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1031" w:rsidRDefault="00470000" w:rsidP="003371BF">
      <w:pPr>
        <w:rPr>
          <w:sz w:val="24"/>
          <w:szCs w:val="24"/>
        </w:rPr>
      </w:pPr>
      <w:r w:rsidRPr="00470000">
        <w:rPr>
          <w:noProof/>
          <w:sz w:val="24"/>
          <w:szCs w:val="24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User\Pictures\2026-04-21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6-04-21 2\2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1031" w:rsidRDefault="004D1031" w:rsidP="003371BF">
      <w:pPr>
        <w:rPr>
          <w:sz w:val="24"/>
          <w:szCs w:val="24"/>
        </w:rPr>
      </w:pPr>
    </w:p>
    <w:p w:rsidR="004D1031" w:rsidRDefault="004D1031" w:rsidP="003371BF">
      <w:pPr>
        <w:rPr>
          <w:sz w:val="24"/>
          <w:szCs w:val="24"/>
        </w:rPr>
      </w:pPr>
    </w:p>
    <w:p w:rsidR="004D1031" w:rsidRDefault="004D1031" w:rsidP="003371BF">
      <w:pPr>
        <w:rPr>
          <w:sz w:val="24"/>
          <w:szCs w:val="24"/>
        </w:rPr>
      </w:pPr>
    </w:p>
    <w:p w:rsidR="004D1031" w:rsidRDefault="004D1031" w:rsidP="003371BF">
      <w:pPr>
        <w:rPr>
          <w:sz w:val="24"/>
          <w:szCs w:val="24"/>
        </w:rPr>
      </w:pPr>
    </w:p>
    <w:p w:rsidR="004D1031" w:rsidRDefault="004D1031" w:rsidP="003371BF">
      <w:pPr>
        <w:rPr>
          <w:sz w:val="24"/>
          <w:szCs w:val="24"/>
        </w:rPr>
      </w:pPr>
    </w:p>
    <w:p w:rsidR="004D1031" w:rsidRDefault="004D1031" w:rsidP="003371BF">
      <w:pPr>
        <w:rPr>
          <w:sz w:val="24"/>
          <w:szCs w:val="24"/>
        </w:rPr>
      </w:pPr>
    </w:p>
    <w:p w:rsidR="004D1031" w:rsidRDefault="004D1031" w:rsidP="003371BF">
      <w:pPr>
        <w:rPr>
          <w:sz w:val="24"/>
          <w:szCs w:val="24"/>
        </w:rPr>
      </w:pPr>
    </w:p>
    <w:p w:rsidR="004D1031" w:rsidRDefault="004D1031" w:rsidP="003371BF">
      <w:pPr>
        <w:rPr>
          <w:sz w:val="24"/>
          <w:szCs w:val="24"/>
        </w:rPr>
      </w:pPr>
    </w:p>
    <w:p w:rsidR="004D1031" w:rsidRDefault="004D1031" w:rsidP="003371BF">
      <w:pPr>
        <w:rPr>
          <w:sz w:val="24"/>
          <w:szCs w:val="24"/>
        </w:rPr>
      </w:pPr>
    </w:p>
    <w:p w:rsidR="009F2D23" w:rsidRPr="004873B9" w:rsidRDefault="009F2D23" w:rsidP="004873B9">
      <w:pPr>
        <w:jc w:val="center"/>
        <w:rPr>
          <w:sz w:val="24"/>
          <w:szCs w:val="24"/>
        </w:rPr>
      </w:pPr>
    </w:p>
    <w:tbl>
      <w:tblPr>
        <w:tblW w:w="1034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48"/>
      </w:tblGrid>
      <w:tr w:rsidR="004873B9" w:rsidRPr="004873B9" w:rsidTr="00D4397A">
        <w:trPr>
          <w:trHeight w:val="7088"/>
          <w:jc w:val="center"/>
        </w:trPr>
        <w:tc>
          <w:tcPr>
            <w:tcW w:w="10348" w:type="dxa"/>
            <w:vAlign w:val="center"/>
            <w:hideMark/>
          </w:tcPr>
          <w:tbl>
            <w:tblPr>
              <w:tblW w:w="10482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31"/>
              <w:gridCol w:w="5868"/>
              <w:gridCol w:w="83"/>
            </w:tblGrid>
            <w:tr w:rsidR="001942A4" w:rsidRPr="004873B9" w:rsidTr="001C5E33">
              <w:tc>
                <w:tcPr>
                  <w:tcW w:w="4531" w:type="dxa"/>
                  <w:hideMark/>
                </w:tcPr>
                <w:p w:rsidR="008B428B" w:rsidRPr="004873B9" w:rsidRDefault="008B428B" w:rsidP="004873B9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5951" w:type="dxa"/>
                  <w:gridSpan w:val="2"/>
                  <w:hideMark/>
                </w:tcPr>
                <w:p w:rsidR="008B428B" w:rsidRPr="004873B9" w:rsidRDefault="001942A4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        </w:t>
                  </w:r>
                  <w:r w:rsidR="008415C8">
                    <w:rPr>
                      <w:sz w:val="24"/>
                      <w:szCs w:val="24"/>
                    </w:rPr>
                    <w:t xml:space="preserve">                          </w:t>
                  </w:r>
                </w:p>
              </w:tc>
            </w:tr>
            <w:tr w:rsidR="001942A4" w:rsidRPr="004873B9" w:rsidTr="001C5E33">
              <w:tc>
                <w:tcPr>
                  <w:tcW w:w="4531" w:type="dxa"/>
                  <w:hideMark/>
                </w:tcPr>
                <w:p w:rsidR="001942A4" w:rsidRPr="004873B9" w:rsidRDefault="001942A4" w:rsidP="004873B9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5951" w:type="dxa"/>
                  <w:gridSpan w:val="2"/>
                  <w:hideMark/>
                </w:tcPr>
                <w:p w:rsidR="001942A4" w:rsidRDefault="008415C8" w:rsidP="001942A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         </w:t>
                  </w:r>
                  <w:r w:rsidR="001942A4">
                    <w:rPr>
                      <w:sz w:val="24"/>
                      <w:szCs w:val="24"/>
                    </w:rPr>
                    <w:t xml:space="preserve">                                  </w:t>
                  </w:r>
                </w:p>
                <w:p w:rsidR="008B428B" w:rsidRPr="004873B9" w:rsidRDefault="008415C8" w:rsidP="00964AB2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         </w:t>
                  </w:r>
                </w:p>
              </w:tc>
            </w:tr>
            <w:tr w:rsidR="001942A4" w:rsidRPr="004873B9" w:rsidTr="001C5E33">
              <w:tc>
                <w:tcPr>
                  <w:tcW w:w="4531" w:type="dxa"/>
                  <w:vAlign w:val="bottom"/>
                  <w:hideMark/>
                </w:tcPr>
                <w:p w:rsidR="008B428B" w:rsidRPr="004873B9" w:rsidRDefault="008B428B" w:rsidP="004873B9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5868" w:type="dxa"/>
                  <w:vAlign w:val="bottom"/>
                  <w:hideMark/>
                </w:tcPr>
                <w:p w:rsidR="008B428B" w:rsidRPr="004873B9" w:rsidRDefault="001942A4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           </w:t>
                  </w:r>
                  <w:r w:rsidR="008415C8">
                    <w:rPr>
                      <w:sz w:val="24"/>
                      <w:szCs w:val="24"/>
                    </w:rPr>
                    <w:t xml:space="preserve">              </w:t>
                  </w:r>
                </w:p>
              </w:tc>
              <w:tc>
                <w:tcPr>
                  <w:tcW w:w="83" w:type="dxa"/>
                  <w:vAlign w:val="bottom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</w:tc>
            </w:tr>
            <w:tr w:rsidR="001942A4" w:rsidRPr="004873B9" w:rsidTr="001C5E33">
              <w:tc>
                <w:tcPr>
                  <w:tcW w:w="4531" w:type="dxa"/>
                  <w:hideMark/>
                </w:tcPr>
                <w:p w:rsidR="008B428B" w:rsidRPr="004873B9" w:rsidRDefault="001942A4" w:rsidP="00FC586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          </w:t>
                  </w:r>
                </w:p>
              </w:tc>
              <w:tc>
                <w:tcPr>
                  <w:tcW w:w="5951" w:type="dxa"/>
                  <w:gridSpan w:val="2"/>
                  <w:hideMark/>
                </w:tcPr>
                <w:p w:rsidR="008B428B" w:rsidRPr="004873B9" w:rsidRDefault="001942A4" w:rsidP="00D56FC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        </w:t>
                  </w:r>
                  <w:r w:rsidR="00D56FC9">
                    <w:rPr>
                      <w:sz w:val="24"/>
                      <w:szCs w:val="24"/>
                    </w:rPr>
                    <w:t xml:space="preserve">                             </w:t>
                  </w:r>
                </w:p>
              </w:tc>
            </w:tr>
            <w:tr w:rsidR="001942A4" w:rsidRPr="004873B9" w:rsidTr="001C5E33">
              <w:tc>
                <w:tcPr>
                  <w:tcW w:w="4531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868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83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</w:tc>
            </w:tr>
          </w:tbl>
          <w:p w:rsidR="004873B9" w:rsidRPr="0070580C" w:rsidRDefault="00FB0498" w:rsidP="0070580C">
            <w:pPr>
              <w:pStyle w:val="a3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Аналитическая часть </w:t>
            </w:r>
          </w:p>
          <w:p w:rsidR="0070580C" w:rsidRPr="0070580C" w:rsidRDefault="0070580C" w:rsidP="0070580C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70580C">
              <w:rPr>
                <w:sz w:val="24"/>
                <w:szCs w:val="24"/>
              </w:rPr>
              <w:t>Целями проведения самообследован</w:t>
            </w:r>
            <w:r>
              <w:rPr>
                <w:sz w:val="24"/>
                <w:szCs w:val="24"/>
              </w:rPr>
              <w:t>ия муниципального бюджетного до</w:t>
            </w:r>
            <w:r w:rsidRPr="0070580C">
              <w:rPr>
                <w:sz w:val="24"/>
                <w:szCs w:val="24"/>
              </w:rPr>
              <w:t>школьного образовательного учреждения "</w:t>
            </w:r>
            <w:r w:rsidR="00620330">
              <w:rPr>
                <w:sz w:val="24"/>
                <w:szCs w:val="24"/>
              </w:rPr>
              <w:t>Коргузинский детский сад</w:t>
            </w:r>
            <w:r w:rsidR="00B96EB1">
              <w:rPr>
                <w:sz w:val="24"/>
                <w:szCs w:val="24"/>
              </w:rPr>
              <w:t>» Верхнеуслонского</w:t>
            </w:r>
            <w:r>
              <w:rPr>
                <w:sz w:val="24"/>
                <w:szCs w:val="24"/>
              </w:rPr>
              <w:t xml:space="preserve"> </w:t>
            </w:r>
            <w:r w:rsidRPr="0070580C">
              <w:rPr>
                <w:sz w:val="24"/>
                <w:szCs w:val="24"/>
              </w:rPr>
              <w:t>муниципального района Республики Татарстан (далее – МБДОУ) является обеспечение доступност</w:t>
            </w:r>
            <w:r>
              <w:rPr>
                <w:sz w:val="24"/>
                <w:szCs w:val="24"/>
              </w:rPr>
              <w:t>и и открытости информации о дея</w:t>
            </w:r>
            <w:r w:rsidRPr="0070580C">
              <w:rPr>
                <w:sz w:val="24"/>
                <w:szCs w:val="24"/>
              </w:rPr>
              <w:t>тельности ДОУ.</w:t>
            </w:r>
          </w:p>
          <w:p w:rsidR="004873B9" w:rsidRPr="0070580C" w:rsidRDefault="0070580C" w:rsidP="0070580C">
            <w:pPr>
              <w:pStyle w:val="a3"/>
              <w:numPr>
                <w:ilvl w:val="1"/>
                <w:numId w:val="2"/>
              </w:num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4873B9" w:rsidRPr="0070580C">
              <w:rPr>
                <w:b/>
                <w:bCs/>
                <w:sz w:val="24"/>
                <w:szCs w:val="24"/>
              </w:rPr>
              <w:t xml:space="preserve"> Общ</w:t>
            </w:r>
            <w:r w:rsidR="00AF5AED">
              <w:rPr>
                <w:b/>
                <w:bCs/>
                <w:sz w:val="24"/>
                <w:szCs w:val="24"/>
              </w:rPr>
              <w:t>ая характеристика ДОУ</w:t>
            </w:r>
          </w:p>
          <w:tbl>
            <w:tblPr>
              <w:tblW w:w="963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62"/>
              <w:gridCol w:w="7368"/>
            </w:tblGrid>
            <w:tr w:rsidR="004873B9" w:rsidRPr="004873B9" w:rsidTr="001C5E33">
              <w:tc>
                <w:tcPr>
                  <w:tcW w:w="2265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Наименование образовательной </w:t>
                  </w:r>
                </w:p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организации</w:t>
                  </w:r>
                </w:p>
              </w:tc>
              <w:tc>
                <w:tcPr>
                  <w:tcW w:w="7380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Муниципальное бюджетное дошкольное образовательное</w:t>
                  </w:r>
                </w:p>
                <w:p w:rsidR="008B428B" w:rsidRPr="004873B9" w:rsidRDefault="004873B9" w:rsidP="001942A4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  <w:r w:rsidR="001942A4">
                    <w:rPr>
                      <w:sz w:val="24"/>
                      <w:szCs w:val="24"/>
                    </w:rPr>
                    <w:t>учрежден</w:t>
                  </w:r>
                  <w:r w:rsidR="00620330">
                    <w:rPr>
                      <w:sz w:val="24"/>
                      <w:szCs w:val="24"/>
                    </w:rPr>
                    <w:t xml:space="preserve">ие «Коргузинский </w:t>
                  </w:r>
                  <w:r w:rsidR="001942A4">
                    <w:rPr>
                      <w:sz w:val="24"/>
                      <w:szCs w:val="24"/>
                    </w:rPr>
                    <w:t>детский сад» Верхнеусл</w:t>
                  </w:r>
                  <w:r w:rsidR="00E74F19">
                    <w:rPr>
                      <w:sz w:val="24"/>
                      <w:szCs w:val="24"/>
                    </w:rPr>
                    <w:t>онского муниципального района Республики Татарстан</w:t>
                  </w:r>
                </w:p>
              </w:tc>
            </w:tr>
            <w:tr w:rsidR="004873B9" w:rsidRPr="004873B9" w:rsidTr="001C5E33">
              <w:tc>
                <w:tcPr>
                  <w:tcW w:w="2265" w:type="dxa"/>
                  <w:vAlign w:val="center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Руководитель</w:t>
                  </w:r>
                </w:p>
              </w:tc>
              <w:tc>
                <w:tcPr>
                  <w:tcW w:w="7380" w:type="dxa"/>
                  <w:vAlign w:val="center"/>
                  <w:hideMark/>
                </w:tcPr>
                <w:p w:rsidR="008B428B" w:rsidRPr="004873B9" w:rsidRDefault="00620330" w:rsidP="00964AB2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Абызова Людмила Викторовна</w:t>
                  </w:r>
                </w:p>
              </w:tc>
            </w:tr>
            <w:tr w:rsidR="004873B9" w:rsidRPr="004873B9" w:rsidTr="001C5E33">
              <w:tc>
                <w:tcPr>
                  <w:tcW w:w="2265" w:type="dxa"/>
                  <w:vAlign w:val="center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Адрес организации</w:t>
                  </w:r>
                </w:p>
              </w:tc>
              <w:tc>
                <w:tcPr>
                  <w:tcW w:w="7380" w:type="dxa"/>
                  <w:vAlign w:val="center"/>
                  <w:hideMark/>
                </w:tcPr>
                <w:p w:rsidR="008B428B" w:rsidRPr="004873B9" w:rsidRDefault="00620330" w:rsidP="00A31795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422586</w:t>
                  </w:r>
                  <w:r w:rsidR="00F30A7C">
                    <w:rPr>
                      <w:sz w:val="24"/>
                      <w:szCs w:val="24"/>
                    </w:rPr>
                    <w:t>, РТ, Вер</w:t>
                  </w:r>
                  <w:r w:rsidR="00964AB2">
                    <w:rPr>
                      <w:sz w:val="24"/>
                      <w:szCs w:val="24"/>
                    </w:rPr>
                    <w:t>хнеуслонск</w:t>
                  </w:r>
                  <w:r>
                    <w:rPr>
                      <w:sz w:val="24"/>
                      <w:szCs w:val="24"/>
                    </w:rPr>
                    <w:t>ий район, с. Коргуза , ул. Садовая</w:t>
                  </w:r>
                  <w:r w:rsidR="00360E72">
                    <w:rPr>
                      <w:sz w:val="24"/>
                      <w:szCs w:val="24"/>
                      <w:lang w:val="tt-RU"/>
                    </w:rPr>
                    <w:t>,</w:t>
                  </w:r>
                  <w:r w:rsidR="00A31795">
                    <w:rPr>
                      <w:sz w:val="24"/>
                      <w:szCs w:val="24"/>
                      <w:lang w:val="tt-RU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дом 5</w:t>
                  </w:r>
                </w:p>
              </w:tc>
            </w:tr>
            <w:tr w:rsidR="004873B9" w:rsidRPr="004873B9" w:rsidTr="001C5E33">
              <w:tc>
                <w:tcPr>
                  <w:tcW w:w="2265" w:type="dxa"/>
                  <w:vAlign w:val="center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Телефон, факс</w:t>
                  </w:r>
                </w:p>
              </w:tc>
              <w:tc>
                <w:tcPr>
                  <w:tcW w:w="7380" w:type="dxa"/>
                  <w:vAlign w:val="center"/>
                  <w:hideMark/>
                </w:tcPr>
                <w:p w:rsidR="008B428B" w:rsidRPr="004873B9" w:rsidRDefault="00620330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8(84379) 3-56-38</w:t>
                  </w:r>
                </w:p>
              </w:tc>
            </w:tr>
            <w:tr w:rsidR="004873B9" w:rsidRPr="004873B9" w:rsidTr="001C5E33">
              <w:tc>
                <w:tcPr>
                  <w:tcW w:w="2265" w:type="dxa"/>
                  <w:vAlign w:val="center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Адрес электронной почты</w:t>
                  </w:r>
                </w:p>
              </w:tc>
              <w:tc>
                <w:tcPr>
                  <w:tcW w:w="7380" w:type="dxa"/>
                  <w:vAlign w:val="center"/>
                  <w:hideMark/>
                </w:tcPr>
                <w:p w:rsidR="008B428B" w:rsidRPr="004873B9" w:rsidRDefault="00CA2667" w:rsidP="004873B9">
                  <w:pPr>
                    <w:rPr>
                      <w:sz w:val="24"/>
                      <w:szCs w:val="24"/>
                    </w:rPr>
                  </w:pPr>
                  <w:r w:rsidRPr="00620330">
                    <w:rPr>
                      <w:sz w:val="24"/>
                      <w:szCs w:val="24"/>
                    </w:rPr>
                    <w:t xml:space="preserve"> </w:t>
                  </w:r>
                  <w:r w:rsidR="00620330">
                    <w:rPr>
                      <w:sz w:val="24"/>
                      <w:szCs w:val="24"/>
                      <w:lang w:val="en-US"/>
                    </w:rPr>
                    <w:t>korguzinskiyds</w:t>
                  </w:r>
                  <w:r w:rsidR="004873B9" w:rsidRPr="00964AB2">
                    <w:rPr>
                      <w:sz w:val="24"/>
                      <w:szCs w:val="24"/>
                    </w:rPr>
                    <w:t>@</w:t>
                  </w:r>
                  <w:r w:rsidR="004873B9" w:rsidRPr="004873B9">
                    <w:rPr>
                      <w:sz w:val="24"/>
                      <w:szCs w:val="24"/>
                      <w:lang w:val="en-US"/>
                    </w:rPr>
                    <w:t>mail</w:t>
                  </w:r>
                  <w:r w:rsidR="004873B9" w:rsidRPr="00964AB2">
                    <w:rPr>
                      <w:sz w:val="24"/>
                      <w:szCs w:val="24"/>
                    </w:rPr>
                    <w:t>.</w:t>
                  </w:r>
                  <w:r w:rsidR="004873B9" w:rsidRPr="004873B9">
                    <w:rPr>
                      <w:sz w:val="24"/>
                      <w:szCs w:val="24"/>
                      <w:lang w:val="en-US"/>
                    </w:rPr>
                    <w:t>ru</w:t>
                  </w:r>
                </w:p>
              </w:tc>
            </w:tr>
            <w:tr w:rsidR="004873B9" w:rsidRPr="004873B9" w:rsidTr="001C5E33">
              <w:tc>
                <w:tcPr>
                  <w:tcW w:w="2265" w:type="dxa"/>
                  <w:vAlign w:val="center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Учредитель</w:t>
                  </w:r>
                </w:p>
              </w:tc>
              <w:tc>
                <w:tcPr>
                  <w:tcW w:w="7380" w:type="dxa"/>
                  <w:vAlign w:val="center"/>
                  <w:hideMark/>
                </w:tcPr>
                <w:p w:rsidR="008B428B" w:rsidRPr="00CA2667" w:rsidRDefault="00F30A7C" w:rsidP="00F30A7C">
                  <w:pPr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</w:rPr>
                    <w:t>Исполнительный комитет Верхнеусл</w:t>
                  </w:r>
                  <w:r w:rsidR="00CA2667">
                    <w:rPr>
                      <w:sz w:val="24"/>
                      <w:szCs w:val="24"/>
                    </w:rPr>
                    <w:t xml:space="preserve">онского муниципального района </w:t>
                  </w:r>
                  <w:r w:rsidR="00CA2667">
                    <w:rPr>
                      <w:sz w:val="24"/>
                      <w:szCs w:val="24"/>
                      <w:lang w:val="tt-RU"/>
                    </w:rPr>
                    <w:t>Республики Татарстан</w:t>
                  </w:r>
                </w:p>
              </w:tc>
            </w:tr>
            <w:tr w:rsidR="004873B9" w:rsidRPr="004873B9" w:rsidTr="001C5E33">
              <w:tc>
                <w:tcPr>
                  <w:tcW w:w="2265" w:type="dxa"/>
                  <w:vAlign w:val="center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Дата создания</w:t>
                  </w:r>
                </w:p>
              </w:tc>
              <w:tc>
                <w:tcPr>
                  <w:tcW w:w="7380" w:type="dxa"/>
                  <w:vAlign w:val="center"/>
                  <w:hideMark/>
                </w:tcPr>
                <w:p w:rsidR="008B428B" w:rsidRPr="004873B9" w:rsidRDefault="00016C86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1971</w:t>
                  </w:r>
                  <w:r w:rsidR="004873B9" w:rsidRPr="004873B9">
                    <w:rPr>
                      <w:sz w:val="24"/>
                      <w:szCs w:val="24"/>
                    </w:rPr>
                    <w:t xml:space="preserve"> год</w:t>
                  </w:r>
                </w:p>
              </w:tc>
            </w:tr>
            <w:tr w:rsidR="004873B9" w:rsidRPr="004873B9" w:rsidTr="001C5E33">
              <w:tc>
                <w:tcPr>
                  <w:tcW w:w="2265" w:type="dxa"/>
                  <w:vAlign w:val="center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Лицензия</w:t>
                  </w:r>
                </w:p>
              </w:tc>
              <w:tc>
                <w:tcPr>
                  <w:tcW w:w="7380" w:type="dxa"/>
                  <w:vAlign w:val="center"/>
                  <w:hideMark/>
                </w:tcPr>
                <w:p w:rsidR="008B428B" w:rsidRPr="00CA2667" w:rsidRDefault="00016C86" w:rsidP="00F30A7C">
                  <w:pPr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 xml:space="preserve">От </w:t>
                  </w:r>
                  <w:r w:rsidRPr="00016C86">
                    <w:rPr>
                      <w:sz w:val="24"/>
                      <w:szCs w:val="24"/>
                    </w:rPr>
                    <w:t>07</w:t>
                  </w:r>
                  <w:r>
                    <w:rPr>
                      <w:sz w:val="24"/>
                      <w:szCs w:val="24"/>
                      <w:lang w:val="tt-RU"/>
                    </w:rPr>
                    <w:t>.04.2016г.№8164, серия 16 ЛО1№0004149</w:t>
                  </w:r>
                </w:p>
              </w:tc>
            </w:tr>
            <w:tr w:rsidR="004873B9" w:rsidRPr="004873B9" w:rsidTr="001C5E33">
              <w:tc>
                <w:tcPr>
                  <w:tcW w:w="2265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7380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</w:tc>
            </w:tr>
          </w:tbl>
          <w:p w:rsidR="004873B9" w:rsidRPr="004873B9" w:rsidRDefault="004873B9" w:rsidP="008B428B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Муниципальное бюджетное дошкольн</w:t>
            </w:r>
            <w:r w:rsidR="008B428B">
              <w:rPr>
                <w:sz w:val="24"/>
                <w:szCs w:val="24"/>
              </w:rPr>
              <w:t xml:space="preserve">ое образовательное учреждение </w:t>
            </w:r>
            <w:r w:rsidR="00CA2667">
              <w:rPr>
                <w:sz w:val="24"/>
                <w:szCs w:val="24"/>
              </w:rPr>
              <w:t>«</w:t>
            </w:r>
            <w:r w:rsidR="00364ADA">
              <w:rPr>
                <w:sz w:val="24"/>
                <w:szCs w:val="24"/>
              </w:rPr>
              <w:t xml:space="preserve">Коргузинский </w:t>
            </w:r>
            <w:r w:rsidR="008B428B">
              <w:rPr>
                <w:sz w:val="24"/>
                <w:szCs w:val="24"/>
              </w:rPr>
              <w:t xml:space="preserve"> д</w:t>
            </w:r>
            <w:r w:rsidRPr="004873B9">
              <w:rPr>
                <w:sz w:val="24"/>
                <w:szCs w:val="24"/>
              </w:rPr>
              <w:t>етск</w:t>
            </w:r>
            <w:r w:rsidR="008B428B">
              <w:rPr>
                <w:sz w:val="24"/>
                <w:szCs w:val="24"/>
              </w:rPr>
              <w:t>ий сад</w:t>
            </w:r>
            <w:r w:rsidRPr="004873B9">
              <w:rPr>
                <w:sz w:val="24"/>
                <w:szCs w:val="24"/>
              </w:rPr>
              <w:t>»</w:t>
            </w:r>
            <w:r w:rsidR="008B428B">
              <w:rPr>
                <w:sz w:val="24"/>
                <w:szCs w:val="24"/>
              </w:rPr>
              <w:t xml:space="preserve"> </w:t>
            </w:r>
            <w:r w:rsidRPr="004873B9">
              <w:rPr>
                <w:sz w:val="24"/>
                <w:szCs w:val="24"/>
              </w:rPr>
              <w:t>(далее – Детский сад) ра</w:t>
            </w:r>
            <w:r w:rsidR="00E74F19">
              <w:rPr>
                <w:sz w:val="24"/>
                <w:szCs w:val="24"/>
              </w:rPr>
              <w:t>сположено в жилом районе</w:t>
            </w:r>
            <w:r w:rsidR="000D29BB">
              <w:rPr>
                <w:sz w:val="24"/>
                <w:szCs w:val="24"/>
              </w:rPr>
              <w:t xml:space="preserve"> с.</w:t>
            </w:r>
            <w:r w:rsidR="00193325">
              <w:rPr>
                <w:sz w:val="24"/>
                <w:szCs w:val="24"/>
              </w:rPr>
              <w:t xml:space="preserve"> </w:t>
            </w:r>
            <w:r w:rsidR="00364ADA">
              <w:rPr>
                <w:sz w:val="24"/>
                <w:szCs w:val="24"/>
              </w:rPr>
              <w:t xml:space="preserve">Коргуза </w:t>
            </w:r>
            <w:r w:rsidR="00E74F19">
              <w:rPr>
                <w:sz w:val="24"/>
                <w:szCs w:val="24"/>
              </w:rPr>
              <w:t xml:space="preserve"> вдали от </w:t>
            </w:r>
            <w:r w:rsidR="00327675">
              <w:rPr>
                <w:sz w:val="24"/>
                <w:szCs w:val="24"/>
              </w:rPr>
              <w:t xml:space="preserve">производящих предприятий </w:t>
            </w:r>
            <w:r w:rsidR="00E74F19">
              <w:rPr>
                <w:sz w:val="24"/>
                <w:szCs w:val="24"/>
              </w:rPr>
              <w:t>торговых мест</w:t>
            </w:r>
            <w:r w:rsidR="008B428B">
              <w:rPr>
                <w:sz w:val="24"/>
                <w:szCs w:val="24"/>
              </w:rPr>
              <w:t>.</w:t>
            </w:r>
            <w:r w:rsidRPr="004873B9">
              <w:rPr>
                <w:sz w:val="24"/>
                <w:szCs w:val="24"/>
              </w:rPr>
              <w:t xml:space="preserve"> </w:t>
            </w:r>
            <w:r w:rsidR="00E74F19">
              <w:rPr>
                <w:sz w:val="24"/>
                <w:szCs w:val="24"/>
              </w:rPr>
              <w:t xml:space="preserve">Проектная </w:t>
            </w:r>
            <w:r w:rsidR="00364ADA">
              <w:rPr>
                <w:sz w:val="24"/>
                <w:szCs w:val="24"/>
              </w:rPr>
              <w:t>наполняемость на 2</w:t>
            </w:r>
            <w:r w:rsidR="00E74F19">
              <w:rPr>
                <w:sz w:val="24"/>
                <w:szCs w:val="24"/>
              </w:rPr>
              <w:t>0 мест. Общая площадь здания</w:t>
            </w:r>
            <w:r w:rsidR="00364ADA">
              <w:rPr>
                <w:sz w:val="24"/>
                <w:szCs w:val="24"/>
              </w:rPr>
              <w:t xml:space="preserve"> 179,3</w:t>
            </w:r>
            <w:r w:rsidR="00193325">
              <w:rPr>
                <w:sz w:val="24"/>
                <w:szCs w:val="24"/>
              </w:rPr>
              <w:t xml:space="preserve"> кв. м, </w:t>
            </w:r>
            <w:r w:rsidR="00B96EB1">
              <w:rPr>
                <w:sz w:val="24"/>
                <w:szCs w:val="24"/>
              </w:rPr>
              <w:t>из них</w:t>
            </w:r>
            <w:r w:rsidR="00E74F19">
              <w:rPr>
                <w:sz w:val="24"/>
                <w:szCs w:val="24"/>
              </w:rPr>
              <w:t xml:space="preserve"> площадь п</w:t>
            </w:r>
            <w:r w:rsidR="005F1943">
              <w:rPr>
                <w:sz w:val="24"/>
                <w:szCs w:val="24"/>
              </w:rPr>
              <w:t>омещений, используемых непосредственно для ну</w:t>
            </w:r>
            <w:r w:rsidR="000D29BB">
              <w:rPr>
                <w:sz w:val="24"/>
                <w:szCs w:val="24"/>
              </w:rPr>
              <w:t>жд</w:t>
            </w:r>
            <w:r w:rsidR="00364ADA">
              <w:rPr>
                <w:sz w:val="24"/>
                <w:szCs w:val="24"/>
              </w:rPr>
              <w:t xml:space="preserve"> образовательного процесса 165,9</w:t>
            </w:r>
            <w:r w:rsidR="000D29BB">
              <w:rPr>
                <w:sz w:val="24"/>
                <w:szCs w:val="24"/>
              </w:rPr>
              <w:t xml:space="preserve"> </w:t>
            </w:r>
            <w:r w:rsidR="005F1943">
              <w:rPr>
                <w:sz w:val="24"/>
                <w:szCs w:val="24"/>
              </w:rPr>
              <w:t>кв.м.</w:t>
            </w:r>
          </w:p>
          <w:p w:rsidR="004873B9" w:rsidRPr="004873B9" w:rsidRDefault="004873B9" w:rsidP="004873B9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      </w:r>
          </w:p>
          <w:p w:rsidR="004873B9" w:rsidRDefault="004873B9" w:rsidP="004873B9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      </w:r>
          </w:p>
          <w:p w:rsidR="00770501" w:rsidRDefault="00670090" w:rsidP="004873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</w:t>
            </w:r>
            <w:r w:rsidR="00364ADA">
              <w:rPr>
                <w:sz w:val="24"/>
                <w:szCs w:val="24"/>
              </w:rPr>
              <w:t>тский сад посещают 9</w:t>
            </w:r>
            <w:r>
              <w:rPr>
                <w:sz w:val="24"/>
                <w:szCs w:val="24"/>
              </w:rPr>
              <w:t xml:space="preserve"> воспитанников</w:t>
            </w:r>
            <w:r w:rsidR="00F55813">
              <w:rPr>
                <w:sz w:val="24"/>
                <w:szCs w:val="24"/>
              </w:rPr>
              <w:t xml:space="preserve"> в возрасте от 1,5</w:t>
            </w:r>
            <w:r w:rsidR="00770501">
              <w:rPr>
                <w:sz w:val="24"/>
                <w:szCs w:val="24"/>
              </w:rPr>
              <w:t xml:space="preserve"> – 7 лет.</w:t>
            </w:r>
          </w:p>
          <w:p w:rsidR="00770501" w:rsidRDefault="00364ADA" w:rsidP="004873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МБДОУ функционирует 1 разновозрастная  группа</w:t>
            </w:r>
            <w:r w:rsidR="00770501">
              <w:rPr>
                <w:sz w:val="24"/>
                <w:szCs w:val="24"/>
              </w:rPr>
              <w:t>:</w:t>
            </w:r>
          </w:p>
          <w:p w:rsidR="00770501" w:rsidRPr="004873B9" w:rsidRDefault="00E176D2" w:rsidP="004873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Выпущено в школу – 0</w:t>
            </w:r>
            <w:r w:rsidR="00414F52">
              <w:rPr>
                <w:sz w:val="24"/>
                <w:szCs w:val="24"/>
              </w:rPr>
              <w:t xml:space="preserve"> дошкольника</w:t>
            </w:r>
            <w:r w:rsidR="0070580C">
              <w:rPr>
                <w:sz w:val="24"/>
                <w:szCs w:val="24"/>
              </w:rPr>
              <w:t>.</w:t>
            </w:r>
            <w:r w:rsidR="00770501">
              <w:rPr>
                <w:sz w:val="24"/>
                <w:szCs w:val="24"/>
              </w:rPr>
              <w:t xml:space="preserve"> </w:t>
            </w:r>
          </w:p>
          <w:p w:rsidR="004873B9" w:rsidRPr="004873B9" w:rsidRDefault="004873B9" w:rsidP="004873B9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Режим работы Детского сада</w:t>
            </w:r>
          </w:p>
          <w:p w:rsidR="004873B9" w:rsidRPr="004873B9" w:rsidRDefault="004873B9" w:rsidP="004873B9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Рабочая неделя – пятидневная, с понедельника по пятницу. Длительность пребывания</w:t>
            </w:r>
          </w:p>
          <w:p w:rsidR="004873B9" w:rsidRDefault="008B428B" w:rsidP="004873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детей в группах – 9</w:t>
            </w:r>
            <w:r w:rsidR="004873B9" w:rsidRPr="004873B9">
              <w:rPr>
                <w:sz w:val="24"/>
                <w:szCs w:val="24"/>
              </w:rPr>
              <w:t xml:space="preserve"> ч</w:t>
            </w:r>
            <w:r>
              <w:rPr>
                <w:sz w:val="24"/>
                <w:szCs w:val="24"/>
              </w:rPr>
              <w:t>асов. Режим работы групп – с 7:30 до 16:3</w:t>
            </w:r>
            <w:r w:rsidR="004873B9" w:rsidRPr="004873B9">
              <w:rPr>
                <w:sz w:val="24"/>
                <w:szCs w:val="24"/>
              </w:rPr>
              <w:t>0.</w:t>
            </w:r>
          </w:p>
          <w:p w:rsidR="00360E72" w:rsidRDefault="00360E72" w:rsidP="004873B9">
            <w:pPr>
              <w:rPr>
                <w:sz w:val="24"/>
                <w:szCs w:val="24"/>
              </w:rPr>
            </w:pPr>
          </w:p>
          <w:p w:rsidR="003E7BB7" w:rsidRPr="003E7BB7" w:rsidRDefault="003E7BB7" w:rsidP="003E7BB7">
            <w:pPr>
              <w:numPr>
                <w:ilvl w:val="1"/>
                <w:numId w:val="5"/>
              </w:numPr>
              <w:rPr>
                <w:b/>
                <w:sz w:val="24"/>
                <w:szCs w:val="24"/>
              </w:rPr>
            </w:pPr>
            <w:r w:rsidRPr="003E7BB7">
              <w:rPr>
                <w:b/>
                <w:sz w:val="24"/>
                <w:szCs w:val="24"/>
              </w:rPr>
              <w:t>Информация о документации ДОУ</w:t>
            </w:r>
          </w:p>
          <w:p w:rsid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 xml:space="preserve">Наличие основных федеральных, региональных и муниципальных нормативно-правовых </w:t>
            </w:r>
            <w:r>
              <w:rPr>
                <w:sz w:val="24"/>
                <w:szCs w:val="24"/>
              </w:rPr>
              <w:t xml:space="preserve">   </w:t>
            </w:r>
          </w:p>
          <w:p w:rsidR="003E7BB7" w:rsidRPr="003E7BB7" w:rsidRDefault="003E7BB7" w:rsidP="003E7B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</w:t>
            </w:r>
            <w:r w:rsidRPr="003E7BB7">
              <w:rPr>
                <w:sz w:val="24"/>
                <w:szCs w:val="24"/>
              </w:rPr>
              <w:t>актов, регламентирующих работу ДОУ;</w:t>
            </w:r>
          </w:p>
          <w:p w:rsidR="003E7BB7" w:rsidRP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Приказы по основной деятельности, книга регистрации приказов по основной деятельности;</w:t>
            </w:r>
          </w:p>
          <w:p w:rsidR="003E7BB7" w:rsidRP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Договоры ДОУ с родителями (законными представителями);</w:t>
            </w:r>
          </w:p>
          <w:p w:rsidR="003E7BB7" w:rsidRP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Личные дела воспитанников, Книга движения воспитанников;</w:t>
            </w:r>
          </w:p>
          <w:p w:rsidR="003E7BB7" w:rsidRP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lastRenderedPageBreak/>
              <w:t>Приказы по контингенту детей, книга регистрации приказов по контингенту детей;</w:t>
            </w:r>
          </w:p>
          <w:p w:rsidR="003E7BB7" w:rsidRP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Программа развития ДОУ;</w:t>
            </w:r>
          </w:p>
          <w:p w:rsidR="003E7BB7" w:rsidRP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ООП ДОУ;</w:t>
            </w:r>
          </w:p>
          <w:p w:rsidR="003E7BB7" w:rsidRP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Учебный план ДОУ;</w:t>
            </w:r>
          </w:p>
          <w:p w:rsidR="003E7BB7" w:rsidRP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Календарный учебный график;</w:t>
            </w:r>
          </w:p>
          <w:p w:rsidR="003E7BB7" w:rsidRP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Годовой план работы ДОУ;</w:t>
            </w:r>
          </w:p>
          <w:p w:rsidR="003E7BB7" w:rsidRP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 xml:space="preserve">Перспективные </w:t>
            </w:r>
            <w:r w:rsidR="00B96EB1" w:rsidRPr="003E7BB7">
              <w:rPr>
                <w:sz w:val="24"/>
                <w:szCs w:val="24"/>
              </w:rPr>
              <w:t>планы педагогов</w:t>
            </w:r>
            <w:r w:rsidRPr="003E7BB7">
              <w:rPr>
                <w:sz w:val="24"/>
                <w:szCs w:val="24"/>
              </w:rPr>
              <w:t xml:space="preserve"> ДОУ;</w:t>
            </w:r>
          </w:p>
          <w:p w:rsidR="003E7BB7" w:rsidRP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Расписание организованно-образовательной деятельности, режим дня;</w:t>
            </w:r>
          </w:p>
          <w:p w:rsidR="003E7BB7" w:rsidRP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Отчеты по итогам деятельности ДОУ за прошедший год;</w:t>
            </w:r>
          </w:p>
          <w:p w:rsid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Журнал учета проверок должностными лицами органов государственного контроля.</w:t>
            </w:r>
          </w:p>
          <w:p w:rsidR="00BA4DD3" w:rsidRPr="00BA4DD3" w:rsidRDefault="00BA4DD3" w:rsidP="00BA4DD3">
            <w:pPr>
              <w:rPr>
                <w:sz w:val="24"/>
                <w:szCs w:val="24"/>
              </w:rPr>
            </w:pPr>
            <w:r w:rsidRPr="00BA4DD3">
              <w:rPr>
                <w:sz w:val="24"/>
                <w:szCs w:val="24"/>
              </w:rPr>
              <w:t>В теч</w:t>
            </w:r>
            <w:r>
              <w:rPr>
                <w:sz w:val="24"/>
                <w:szCs w:val="24"/>
              </w:rPr>
              <w:t>ение года состоялись заседания 4</w:t>
            </w:r>
            <w:r w:rsidRPr="00BA4DD3">
              <w:rPr>
                <w:sz w:val="24"/>
                <w:szCs w:val="24"/>
              </w:rPr>
              <w:t xml:space="preserve"> педагогических советов:</w:t>
            </w:r>
          </w:p>
          <w:p w:rsidR="00BA4DD3" w:rsidRPr="00BA4DD3" w:rsidRDefault="009074BD" w:rsidP="00BA4D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802245">
              <w:rPr>
                <w:sz w:val="24"/>
                <w:szCs w:val="24"/>
              </w:rPr>
              <w:t xml:space="preserve">«Задачи </w:t>
            </w:r>
            <w:r w:rsidR="00B96EB1">
              <w:rPr>
                <w:sz w:val="24"/>
                <w:szCs w:val="24"/>
              </w:rPr>
              <w:t xml:space="preserve"> работы</w:t>
            </w:r>
            <w:r>
              <w:rPr>
                <w:sz w:val="24"/>
                <w:szCs w:val="24"/>
              </w:rPr>
              <w:t xml:space="preserve"> ДОУ в новом учебном году»;</w:t>
            </w:r>
            <w:r w:rsidR="00BA4DD3" w:rsidRPr="00BA4DD3">
              <w:rPr>
                <w:sz w:val="24"/>
                <w:szCs w:val="24"/>
              </w:rPr>
              <w:t xml:space="preserve"> </w:t>
            </w:r>
          </w:p>
          <w:p w:rsidR="00BA4DD3" w:rsidRPr="00BA4DD3" w:rsidRDefault="009074BD" w:rsidP="00BA4D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«Инновационный подход к создани</w:t>
            </w:r>
            <w:r w:rsidR="007205A6">
              <w:rPr>
                <w:sz w:val="24"/>
                <w:szCs w:val="24"/>
              </w:rPr>
              <w:t>ю развивающей предметно-простра</w:t>
            </w:r>
            <w:r>
              <w:rPr>
                <w:sz w:val="24"/>
                <w:szCs w:val="24"/>
              </w:rPr>
              <w:t>нственной среды в услови</w:t>
            </w:r>
            <w:r w:rsidR="00B3132B">
              <w:rPr>
                <w:sz w:val="24"/>
                <w:szCs w:val="24"/>
              </w:rPr>
              <w:t>ях реализации ФОП</w:t>
            </w:r>
            <w:r>
              <w:rPr>
                <w:sz w:val="24"/>
                <w:szCs w:val="24"/>
              </w:rPr>
              <w:t xml:space="preserve"> ДО»;</w:t>
            </w:r>
          </w:p>
          <w:p w:rsidR="00BA4DD3" w:rsidRPr="00BA4DD3" w:rsidRDefault="00BA4DD3" w:rsidP="00BA4DD3">
            <w:pPr>
              <w:rPr>
                <w:sz w:val="24"/>
                <w:szCs w:val="24"/>
              </w:rPr>
            </w:pPr>
            <w:r w:rsidRPr="00BA4DD3">
              <w:rPr>
                <w:sz w:val="24"/>
                <w:szCs w:val="24"/>
              </w:rPr>
              <w:t>- «</w:t>
            </w:r>
            <w:r w:rsidR="003741AD">
              <w:rPr>
                <w:sz w:val="24"/>
                <w:szCs w:val="24"/>
              </w:rPr>
              <w:t>О</w:t>
            </w:r>
            <w:r w:rsidR="00EE2E59">
              <w:rPr>
                <w:sz w:val="24"/>
                <w:szCs w:val="24"/>
              </w:rPr>
              <w:t>собенности современных форм , методов работы в ДОУ по развитию речи дошкольников</w:t>
            </w:r>
            <w:r w:rsidR="00B96EB1">
              <w:rPr>
                <w:sz w:val="24"/>
                <w:szCs w:val="24"/>
              </w:rPr>
              <w:t>»;</w:t>
            </w:r>
          </w:p>
          <w:p w:rsidR="00BA4DD3" w:rsidRPr="00BA4DD3" w:rsidRDefault="00A614A2" w:rsidP="00BA4D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«</w:t>
            </w:r>
            <w:r w:rsidR="00E176D2">
              <w:rPr>
                <w:sz w:val="24"/>
                <w:szCs w:val="24"/>
              </w:rPr>
              <w:t>Подведение итогов работы за 2024-2025</w:t>
            </w:r>
            <w:r>
              <w:rPr>
                <w:sz w:val="24"/>
                <w:szCs w:val="24"/>
              </w:rPr>
              <w:t xml:space="preserve"> учебный год и планирование работы на летний оздоровительный период».</w:t>
            </w:r>
          </w:p>
          <w:p w:rsidR="003E7BB7" w:rsidRPr="003E7BB7" w:rsidRDefault="003E7BB7" w:rsidP="003E7BB7">
            <w:pPr>
              <w:rPr>
                <w:sz w:val="24"/>
                <w:szCs w:val="24"/>
              </w:rPr>
            </w:pPr>
          </w:p>
          <w:p w:rsidR="003E7BB7" w:rsidRPr="003E7BB7" w:rsidRDefault="003E7BB7" w:rsidP="003E7BB7">
            <w:pPr>
              <w:numPr>
                <w:ilvl w:val="1"/>
                <w:numId w:val="5"/>
              </w:numPr>
              <w:rPr>
                <w:b/>
                <w:sz w:val="24"/>
                <w:szCs w:val="24"/>
              </w:rPr>
            </w:pPr>
            <w:r w:rsidRPr="003E7BB7">
              <w:rPr>
                <w:b/>
                <w:sz w:val="24"/>
                <w:szCs w:val="24"/>
              </w:rPr>
              <w:t>Информация о документации ДОУ, касающейся трудовых отношений</w:t>
            </w:r>
          </w:p>
          <w:p w:rsidR="003E7BB7" w:rsidRPr="003E7BB7" w:rsidRDefault="003E7BB7" w:rsidP="003E7BB7">
            <w:pPr>
              <w:numPr>
                <w:ilvl w:val="0"/>
                <w:numId w:val="4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Книга учета трудовых книжек работников, личные дела работников;</w:t>
            </w:r>
          </w:p>
          <w:p w:rsidR="003E7BB7" w:rsidRPr="003E7BB7" w:rsidRDefault="003E7BB7" w:rsidP="003E7BB7">
            <w:pPr>
              <w:numPr>
                <w:ilvl w:val="0"/>
                <w:numId w:val="4"/>
              </w:numPr>
              <w:ind w:left="0" w:firstLine="0"/>
              <w:rPr>
                <w:b/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Приказы по личному составу, книга регистрации приказов по личному составу;</w:t>
            </w:r>
          </w:p>
          <w:p w:rsidR="003E7BB7" w:rsidRPr="003E7BB7" w:rsidRDefault="003E7BB7" w:rsidP="003E7BB7">
            <w:pPr>
              <w:numPr>
                <w:ilvl w:val="0"/>
                <w:numId w:val="4"/>
              </w:numPr>
              <w:ind w:left="0" w:firstLine="0"/>
              <w:rPr>
                <w:b/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Трудовые договоры с работниками и дополнительные соглашения к трудовым договорам;</w:t>
            </w:r>
          </w:p>
          <w:p w:rsidR="003E7BB7" w:rsidRPr="003E7BB7" w:rsidRDefault="003E7BB7" w:rsidP="003E7BB7">
            <w:pPr>
              <w:numPr>
                <w:ilvl w:val="0"/>
                <w:numId w:val="4"/>
              </w:numPr>
              <w:ind w:left="0" w:firstLine="0"/>
              <w:rPr>
                <w:b/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Коллективный договор;</w:t>
            </w:r>
          </w:p>
          <w:p w:rsidR="003E7BB7" w:rsidRPr="003E7BB7" w:rsidRDefault="003E7BB7" w:rsidP="003E7BB7">
            <w:pPr>
              <w:numPr>
                <w:ilvl w:val="0"/>
                <w:numId w:val="4"/>
              </w:numPr>
              <w:ind w:left="0" w:firstLine="0"/>
              <w:rPr>
                <w:b/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Правила внутреннего трудового распорядка;</w:t>
            </w:r>
          </w:p>
          <w:p w:rsidR="003E7BB7" w:rsidRPr="003E7BB7" w:rsidRDefault="003E7BB7" w:rsidP="003E7BB7">
            <w:pPr>
              <w:numPr>
                <w:ilvl w:val="0"/>
                <w:numId w:val="4"/>
              </w:numPr>
              <w:ind w:left="0" w:firstLine="0"/>
              <w:rPr>
                <w:b/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Штатное расписание ДОУ;</w:t>
            </w:r>
          </w:p>
          <w:p w:rsidR="003E7BB7" w:rsidRPr="003E7BB7" w:rsidRDefault="003E7BB7" w:rsidP="003E7BB7">
            <w:pPr>
              <w:numPr>
                <w:ilvl w:val="0"/>
                <w:numId w:val="4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Должностные инструкции работников;</w:t>
            </w:r>
          </w:p>
          <w:p w:rsidR="0070580C" w:rsidRPr="00360E72" w:rsidRDefault="003E7BB7" w:rsidP="004873B9">
            <w:pPr>
              <w:numPr>
                <w:ilvl w:val="0"/>
                <w:numId w:val="4"/>
              </w:numPr>
              <w:ind w:left="0" w:firstLine="0"/>
              <w:rPr>
                <w:b/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Журнал проведения инструктажа.</w:t>
            </w:r>
          </w:p>
          <w:p w:rsidR="00360E72" w:rsidRPr="003E7BB7" w:rsidRDefault="00360E72" w:rsidP="00360E72">
            <w:pPr>
              <w:rPr>
                <w:b/>
                <w:sz w:val="24"/>
                <w:szCs w:val="24"/>
              </w:rPr>
            </w:pPr>
          </w:p>
          <w:p w:rsidR="00E05534" w:rsidRPr="00360E72" w:rsidRDefault="003E7BB7" w:rsidP="004873B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1.</w:t>
            </w:r>
            <w:r w:rsidR="00B96EB1">
              <w:rPr>
                <w:b/>
                <w:bCs/>
                <w:sz w:val="24"/>
                <w:szCs w:val="24"/>
              </w:rPr>
              <w:t>4. Система</w:t>
            </w:r>
            <w:r w:rsidR="00F46B5E">
              <w:rPr>
                <w:b/>
                <w:bCs/>
                <w:sz w:val="24"/>
                <w:szCs w:val="24"/>
              </w:rPr>
              <w:t xml:space="preserve"> управления ДОУ</w:t>
            </w:r>
          </w:p>
          <w:p w:rsidR="004873B9" w:rsidRPr="004873B9" w:rsidRDefault="004873B9" w:rsidP="004873B9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Управление Детским садом осуществляется в соответствии с действующим законодательством и уставом Детского сада.</w:t>
            </w:r>
          </w:p>
          <w:p w:rsidR="004873B9" w:rsidRPr="004873B9" w:rsidRDefault="004873B9" w:rsidP="004873B9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Управление Детским садом строится на принципах единоначалия и коллегиальности.</w:t>
            </w:r>
          </w:p>
          <w:p w:rsidR="004873B9" w:rsidRPr="004873B9" w:rsidRDefault="004873B9" w:rsidP="004873B9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К</w:t>
            </w:r>
            <w:r w:rsidR="00086A9C">
              <w:rPr>
                <w:sz w:val="24"/>
                <w:szCs w:val="24"/>
              </w:rPr>
              <w:t>оллегиальным органом управления являю</w:t>
            </w:r>
            <w:r w:rsidRPr="004873B9">
              <w:rPr>
                <w:sz w:val="24"/>
                <w:szCs w:val="24"/>
              </w:rPr>
              <w:t>тся</w:t>
            </w:r>
            <w:r w:rsidR="00086A9C">
              <w:rPr>
                <w:sz w:val="24"/>
                <w:szCs w:val="24"/>
              </w:rPr>
              <w:t xml:space="preserve"> педагогический совет и </w:t>
            </w:r>
            <w:r w:rsidRPr="004873B9">
              <w:rPr>
                <w:sz w:val="24"/>
                <w:szCs w:val="24"/>
              </w:rPr>
              <w:t>общее собрание работников. Единоличным исполнительным органом является руководитель – заведующий.</w:t>
            </w:r>
          </w:p>
          <w:p w:rsidR="004873B9" w:rsidRPr="004873B9" w:rsidRDefault="004873B9" w:rsidP="004873B9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Органы управления, действующие в Детском саду</w:t>
            </w:r>
          </w:p>
          <w:tbl>
            <w:tblPr>
              <w:tblW w:w="1020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73"/>
              <w:gridCol w:w="8228"/>
            </w:tblGrid>
            <w:tr w:rsidR="004873B9" w:rsidRPr="004873B9" w:rsidTr="00360E72">
              <w:tc>
                <w:tcPr>
                  <w:tcW w:w="1973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Наименование органа</w:t>
                  </w:r>
                </w:p>
              </w:tc>
              <w:tc>
                <w:tcPr>
                  <w:tcW w:w="8228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Функции</w:t>
                  </w:r>
                </w:p>
              </w:tc>
            </w:tr>
            <w:tr w:rsidR="004873B9" w:rsidRPr="004873B9" w:rsidTr="00360E72">
              <w:tc>
                <w:tcPr>
                  <w:tcW w:w="1973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Заведующий</w:t>
                  </w:r>
                </w:p>
              </w:tc>
              <w:tc>
                <w:tcPr>
                  <w:tcW w:w="8228" w:type="dxa"/>
                  <w:hideMark/>
                </w:tcPr>
                <w:p w:rsidR="008B428B" w:rsidRPr="004873B9" w:rsidRDefault="004873B9" w:rsidP="00360E72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 xml:space="preserve">Контролирует работу и обеспечивает </w:t>
                  </w:r>
                  <w:r w:rsidR="00E74F19">
                    <w:rPr>
                      <w:sz w:val="24"/>
                      <w:szCs w:val="24"/>
                    </w:rPr>
                    <w:t xml:space="preserve"> </w:t>
                  </w:r>
                  <w:r w:rsidRPr="004873B9">
                    <w:rPr>
                      <w:sz w:val="24"/>
                      <w:szCs w:val="24"/>
                    </w:rPr>
                    <w:t>эффективное взаимодействие структурных подразделений организации, утверждает штатное расписание, отчетные документы организации, осуществляет общее руководство Детским садом</w:t>
                  </w:r>
                </w:p>
              </w:tc>
            </w:tr>
            <w:tr w:rsidR="004873B9" w:rsidRPr="004873B9" w:rsidTr="00360E72">
              <w:tc>
                <w:tcPr>
                  <w:tcW w:w="1973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Педагогический совет</w:t>
                  </w:r>
                </w:p>
              </w:tc>
              <w:tc>
                <w:tcPr>
                  <w:tcW w:w="8228" w:type="dxa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Осуществляет текущее руководство образовательной деятельностью Детского сада, в том числе рассматривает вопросы: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− развития образовательных услуг;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− регламентации образовательных отношений;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− разработки образовательных программ;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− выбора учебников, учебных пособий, средств обучения и воспитания;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− материально-технического обеспечения образовательного процесса;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− аттестации, повышении квалификации педагогических работников;</w:t>
                  </w:r>
                </w:p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− координации деятельности методических объединений</w:t>
                  </w:r>
                </w:p>
              </w:tc>
            </w:tr>
            <w:tr w:rsidR="004873B9" w:rsidRPr="004873B9" w:rsidTr="00360E72">
              <w:tc>
                <w:tcPr>
                  <w:tcW w:w="1973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Общее собрание </w:t>
                  </w:r>
                  <w:r w:rsidRPr="004873B9">
                    <w:rPr>
                      <w:sz w:val="24"/>
                      <w:szCs w:val="24"/>
                    </w:rPr>
                    <w:br/>
                  </w:r>
                  <w:r w:rsidRPr="004873B9">
                    <w:rPr>
                      <w:sz w:val="24"/>
                      <w:szCs w:val="24"/>
                    </w:rPr>
                    <w:lastRenderedPageBreak/>
                    <w:t>работников</w:t>
                  </w:r>
                </w:p>
              </w:tc>
              <w:tc>
                <w:tcPr>
                  <w:tcW w:w="8228" w:type="dxa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lastRenderedPageBreak/>
                    <w:t>Реализует право работников участвовать в управлении 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lastRenderedPageBreak/>
                    <w:t>образовательной организацией, в том числе: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− участвовать в разработке и принятии коллективного договора, Правил трудового распорядка, изменений и дополнений к ним;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− принимать локальные акты, которые регламентируют 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деятельность образовательной организации и связаны с 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правами и обязанностями работников;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− разрешать конфликтные ситуации между работниками и администрацией образовательной организации;</w:t>
                  </w:r>
                </w:p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− вносить предложения по корректировке плана мероприятий организации, совершенствованию ее работы и развитию материальной базы</w:t>
                  </w:r>
                </w:p>
              </w:tc>
            </w:tr>
          </w:tbl>
          <w:p w:rsidR="004873B9" w:rsidRDefault="004873B9" w:rsidP="004873B9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lastRenderedPageBreak/>
              <w:t xml:space="preserve">Структура и система управления соответствуют специфике деятельности </w:t>
            </w:r>
            <w:r w:rsidR="00DB1513">
              <w:rPr>
                <w:sz w:val="24"/>
                <w:szCs w:val="24"/>
              </w:rPr>
              <w:t>д</w:t>
            </w:r>
            <w:r w:rsidRPr="004873B9">
              <w:rPr>
                <w:sz w:val="24"/>
                <w:szCs w:val="24"/>
              </w:rPr>
              <w:t>етского сада.</w:t>
            </w:r>
          </w:p>
          <w:p w:rsidR="00E05534" w:rsidRPr="004873B9" w:rsidRDefault="00E05534" w:rsidP="004873B9">
            <w:pPr>
              <w:rPr>
                <w:sz w:val="24"/>
                <w:szCs w:val="24"/>
              </w:rPr>
            </w:pPr>
          </w:p>
          <w:p w:rsidR="009F2D23" w:rsidRPr="009F2D23" w:rsidRDefault="003E7BB7" w:rsidP="009F2D2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1.</w:t>
            </w:r>
            <w:r w:rsidR="00B96EB1">
              <w:rPr>
                <w:b/>
                <w:bCs/>
                <w:sz w:val="24"/>
                <w:szCs w:val="24"/>
              </w:rPr>
              <w:t>5.</w:t>
            </w:r>
            <w:r w:rsidR="00B96EB1" w:rsidRPr="004873B9">
              <w:rPr>
                <w:b/>
                <w:bCs/>
                <w:sz w:val="24"/>
                <w:szCs w:val="24"/>
              </w:rPr>
              <w:t xml:space="preserve"> Оценка</w:t>
            </w:r>
            <w:r w:rsidR="004873B9" w:rsidRPr="004873B9">
              <w:rPr>
                <w:b/>
                <w:bCs/>
                <w:sz w:val="24"/>
                <w:szCs w:val="24"/>
              </w:rPr>
              <w:t xml:space="preserve"> образовательной деятельности</w:t>
            </w:r>
            <w:r w:rsidR="009F2D23">
              <w:rPr>
                <w:sz w:val="24"/>
                <w:szCs w:val="24"/>
              </w:rPr>
              <w:t xml:space="preserve">           </w:t>
            </w:r>
          </w:p>
          <w:p w:rsidR="009F2D23" w:rsidRPr="009909C6" w:rsidRDefault="009909C6" w:rsidP="009909C6">
            <w:pPr>
              <w:pStyle w:val="af"/>
              <w:spacing w:before="271"/>
              <w:ind w:right="560"/>
              <w:rPr>
                <w:rFonts w:eastAsia="Times New Roman" w:cs="Times New Roman"/>
                <w:sz w:val="24"/>
                <w:szCs w:val="24"/>
                <w:lang w:eastAsia="en-US"/>
              </w:rPr>
            </w:pP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 xml:space="preserve"> Образовательная деятельность в</w:t>
            </w:r>
            <w:r w:rsidRPr="009909C6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Детском саду организована в соответствии с Федеральным законом от</w:t>
            </w:r>
            <w:r w:rsidRPr="009909C6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29.12.2012 №</w:t>
            </w:r>
            <w:r w:rsidRPr="009909C6">
              <w:rPr>
                <w:rFonts w:eastAsia="Times New Roman" w:cs="Times New Roman"/>
                <w:spacing w:val="-4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273-ФЗ «Об</w:t>
            </w:r>
            <w:r w:rsidRPr="009909C6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образовании в</w:t>
            </w:r>
            <w:r w:rsidRPr="009909C6">
              <w:rPr>
                <w:rFonts w:eastAsia="Times New Roman" w:cs="Times New Roman"/>
                <w:spacing w:val="-4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Российской Федерации», ФГОС дошкольного образования. С</w:t>
            </w:r>
            <w:r w:rsidRPr="009909C6">
              <w:rPr>
                <w:rFonts w:eastAsia="Times New Roman" w:cs="Times New Roman"/>
                <w:spacing w:val="-4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01.01.2021г. Детский сад функционирует в</w:t>
            </w:r>
            <w:r w:rsidRPr="009909C6">
              <w:rPr>
                <w:rFonts w:eastAsia="Times New Roman" w:cs="Times New Roman"/>
                <w:spacing w:val="-5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соответствии с</w:t>
            </w:r>
            <w:r w:rsidRPr="009909C6">
              <w:rPr>
                <w:rFonts w:eastAsia="Times New Roman" w:cs="Times New Roman"/>
                <w:spacing w:val="-6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требованиями СП</w:t>
            </w:r>
            <w:r w:rsidRPr="009909C6">
              <w:rPr>
                <w:rFonts w:eastAsia="Times New Roman" w:cs="Times New Roman"/>
                <w:spacing w:val="-5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2.4.3648-20 «Санитарно-эпидемиологические требования к</w:t>
            </w:r>
            <w:r w:rsidRPr="009909C6">
              <w:rPr>
                <w:rFonts w:eastAsia="Times New Roman" w:cs="Times New Roman"/>
                <w:spacing w:val="-5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организациям воспитания</w:t>
            </w:r>
            <w:r w:rsidRPr="009909C6">
              <w:rPr>
                <w:rFonts w:eastAsia="Times New Roman" w:cs="Times New Roman"/>
                <w:spacing w:val="40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и</w:t>
            </w:r>
            <w:r w:rsidRPr="009909C6">
              <w:rPr>
                <w:rFonts w:eastAsia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обучения,</w:t>
            </w:r>
            <w:r w:rsidRPr="009909C6">
              <w:rPr>
                <w:rFonts w:eastAsia="Times New Roman" w:cs="Times New Roman"/>
                <w:spacing w:val="40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отдыха</w:t>
            </w:r>
            <w:r w:rsidRPr="009909C6">
              <w:rPr>
                <w:rFonts w:eastAsia="Times New Roman" w:cs="Times New Roman"/>
                <w:spacing w:val="40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и</w:t>
            </w:r>
            <w:r w:rsidRPr="009909C6">
              <w:rPr>
                <w:rFonts w:eastAsia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оздоровления</w:t>
            </w:r>
            <w:r w:rsidRPr="009909C6">
              <w:rPr>
                <w:rFonts w:eastAsia="Times New Roman" w:cs="Times New Roman"/>
                <w:spacing w:val="40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детей</w:t>
            </w:r>
            <w:r w:rsidRPr="009909C6">
              <w:rPr>
                <w:rFonts w:eastAsia="Times New Roman" w:cs="Times New Roman"/>
                <w:spacing w:val="40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и</w:t>
            </w:r>
            <w:r w:rsidRPr="009909C6">
              <w:rPr>
                <w:rFonts w:eastAsia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молодежи»,</w:t>
            </w:r>
            <w:r w:rsidRPr="009909C6">
              <w:rPr>
                <w:rFonts w:eastAsia="Times New Roman" w:cs="Times New Roman"/>
                <w:spacing w:val="40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а</w:t>
            </w:r>
            <w:r w:rsidRPr="009909C6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с</w:t>
            </w:r>
            <w:r w:rsidRPr="009909C6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01.03.2021г. — дополнительно</w:t>
            </w:r>
            <w:r w:rsidRPr="009909C6">
              <w:rPr>
                <w:rFonts w:eastAsia="Times New Roman" w:cs="Times New Roman"/>
                <w:spacing w:val="-15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с</w:t>
            </w:r>
            <w:r w:rsidRPr="009909C6">
              <w:rPr>
                <w:rFonts w:eastAsia="Times New Roman" w:cs="Times New Roman"/>
                <w:spacing w:val="-7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требованиями</w:t>
            </w:r>
            <w:r w:rsidRPr="009909C6">
              <w:rPr>
                <w:rFonts w:eastAsia="Times New Roman" w:cs="Times New Roman"/>
                <w:spacing w:val="-13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СанПиН</w:t>
            </w:r>
            <w:r w:rsidRPr="009909C6">
              <w:rPr>
                <w:rFonts w:eastAsia="Times New Roman" w:cs="Times New Roman"/>
                <w:spacing w:val="-14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1.2.3685-21</w:t>
            </w:r>
            <w:r w:rsidRPr="009909C6">
              <w:rPr>
                <w:rFonts w:eastAsia="Times New Roman" w:cs="Times New Roman"/>
                <w:spacing w:val="-11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«Гигиенические</w:t>
            </w:r>
            <w:r w:rsidRPr="009909C6">
              <w:rPr>
                <w:rFonts w:eastAsia="Times New Roman" w:cs="Times New Roman"/>
                <w:spacing w:val="-14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нормативы</w:t>
            </w:r>
            <w:r w:rsidRPr="009909C6">
              <w:rPr>
                <w:rFonts w:eastAsia="Times New Roman" w:cs="Times New Roman"/>
                <w:spacing w:val="-15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и</w:t>
            </w:r>
            <w:r w:rsidRPr="009909C6">
              <w:rPr>
                <w:rFonts w:eastAsia="Times New Roman" w:cs="Times New Roman"/>
                <w:spacing w:val="-5"/>
                <w:sz w:val="24"/>
                <w:szCs w:val="24"/>
                <w:lang w:eastAsia="en-US"/>
              </w:rPr>
              <w:t xml:space="preserve"> </w:t>
            </w:r>
            <w:r w:rsidRPr="009909C6">
              <w:rPr>
                <w:rFonts w:eastAsia="Times New Roman" w:cs="Times New Roman"/>
                <w:sz w:val="24"/>
                <w:szCs w:val="24"/>
                <w:lang w:eastAsia="en-US"/>
              </w:rPr>
              <w:t>требования к обеспечению безопасности и (или) безвредности для че</w:t>
            </w:r>
            <w:r>
              <w:rPr>
                <w:rFonts w:eastAsia="Times New Roman" w:cs="Times New Roman"/>
                <w:sz w:val="24"/>
                <w:szCs w:val="24"/>
                <w:lang w:eastAsia="en-US"/>
              </w:rPr>
              <w:t>ловека факторов среды обитания».</w:t>
            </w:r>
          </w:p>
          <w:p w:rsidR="009F2D23" w:rsidRPr="009F2D23" w:rsidRDefault="009F2D23" w:rsidP="009F2D23">
            <w:pPr>
              <w:widowControl/>
              <w:autoSpaceDE/>
              <w:autoSpaceDN/>
              <w:adjustRightInd/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</w:pP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Образовательная деятельность ведется на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основании утвержденной основной образовательной программы дошкольного образования, которая составлена в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соответствии с ФГОС дошкольного образования, санитарно-эпидемиологическими правилами и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нормативами.</w:t>
            </w:r>
          </w:p>
          <w:p w:rsidR="009F2D23" w:rsidRPr="009F2D23" w:rsidRDefault="009F2D23" w:rsidP="009F2D23">
            <w:pPr>
              <w:widowControl/>
              <w:autoSpaceDE/>
              <w:autoSpaceDN/>
              <w:adjustRightInd/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</w:pP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Для выполнения требований норм Федерального закона от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24.09.2022 №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371-ФЗ Детский сад провел организационные мероприятия по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внедрению федеральной образовательной программы дошкольного образования, утвержденной приказом Минпросвещения России от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25.11.2022 №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1028 (далее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— ФОП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ДО), в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соответствии с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утвержденной дорожной картой. Для этого создали рабочую группу в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 xml:space="preserve">составе </w:t>
            </w:r>
            <w:r w:rsidR="00B96EB1"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заведующего, воспитателей.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 xml:space="preserve"> Результаты:</w:t>
            </w:r>
          </w:p>
          <w:p w:rsidR="009F2D23" w:rsidRPr="009F2D23" w:rsidRDefault="009F2D23" w:rsidP="009F2D23">
            <w:pPr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</w:pP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утвердили новую основную образовательную программу дошкольного образования Детского сада (далее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— ООП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ДО), разработанную на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основе ФОП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ДО, и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ввели в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действие с 01.09.2023;</w:t>
            </w:r>
          </w:p>
          <w:p w:rsidR="009F2D23" w:rsidRPr="009F2D23" w:rsidRDefault="009F2D23" w:rsidP="009F2D23">
            <w:pPr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</w:pP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скорректировали план-график повышения квалификации педагогических и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управленческих кадров и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запланировали обучение работников по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вопросам применения ФОП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ДО;</w:t>
            </w:r>
          </w:p>
          <w:p w:rsidR="004873B9" w:rsidRPr="009F2D23" w:rsidRDefault="009F2D23" w:rsidP="009F2D23">
            <w:pPr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</w:pP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провели информационно-разъяснительную работу с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родителями (законными представителями) воспитанников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.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 xml:space="preserve">Основная образовательная программа </w:t>
            </w:r>
            <w:r w:rsidR="00B96EB1" w:rsidRPr="00E05534">
              <w:rPr>
                <w:sz w:val="24"/>
                <w:szCs w:val="24"/>
              </w:rPr>
              <w:t>ДОУ –</w:t>
            </w:r>
            <w:r w:rsidRPr="00E05534">
              <w:rPr>
                <w:sz w:val="24"/>
                <w:szCs w:val="24"/>
              </w:rPr>
              <w:t xml:space="preserve"> это нормати</w:t>
            </w:r>
            <w:r>
              <w:rPr>
                <w:sz w:val="24"/>
                <w:szCs w:val="24"/>
              </w:rPr>
              <w:t>вно-управленческий документ, ха</w:t>
            </w:r>
            <w:r w:rsidRPr="00E05534">
              <w:rPr>
                <w:sz w:val="24"/>
                <w:szCs w:val="24"/>
              </w:rPr>
              <w:t xml:space="preserve">рактеризующий специфику содержания образования и особенности организации образовательной деятельности с учётом федерального государственного образовательного стандарта дошкольного образования, региональных, национальных и этнокультурных особенностей. 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 xml:space="preserve">Основная образовательная программа ДОУ (далее – </w:t>
            </w:r>
            <w:r>
              <w:rPr>
                <w:sz w:val="24"/>
                <w:szCs w:val="24"/>
              </w:rPr>
              <w:t>ООП ДОУ) реализуется на государ</w:t>
            </w:r>
            <w:r w:rsidRPr="00E05534">
              <w:rPr>
                <w:sz w:val="24"/>
                <w:szCs w:val="24"/>
              </w:rPr>
              <w:t>ственном языке Российской Федерации. Вместе с тем ООП ДОУ предусматривает возможность освоения детьми татарского языка, как одного из языков наро</w:t>
            </w:r>
            <w:r>
              <w:rPr>
                <w:sz w:val="24"/>
                <w:szCs w:val="24"/>
              </w:rPr>
              <w:t>дов Российской Федерации. Реали</w:t>
            </w:r>
            <w:r w:rsidRPr="00E05534">
              <w:rPr>
                <w:sz w:val="24"/>
                <w:szCs w:val="24"/>
              </w:rPr>
              <w:t>зация Программы на татарском языке не осуществляется в ущер</w:t>
            </w:r>
            <w:r>
              <w:rPr>
                <w:sz w:val="24"/>
                <w:szCs w:val="24"/>
              </w:rPr>
              <w:t>б получению образования на госу</w:t>
            </w:r>
            <w:r w:rsidRPr="00E05534">
              <w:rPr>
                <w:sz w:val="24"/>
                <w:szCs w:val="24"/>
              </w:rPr>
              <w:t>дарственном языке Российской Федерации.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 xml:space="preserve">Цель реализации </w:t>
            </w:r>
            <w:r w:rsidR="00B96EB1" w:rsidRPr="00E05534">
              <w:rPr>
                <w:sz w:val="24"/>
                <w:szCs w:val="24"/>
              </w:rPr>
              <w:t>ООП ДОУ</w:t>
            </w:r>
            <w:r w:rsidRPr="00E05534">
              <w:rPr>
                <w:sz w:val="24"/>
                <w:szCs w:val="24"/>
              </w:rPr>
              <w:t>: развитие личности детей дошкольного возраста в различных видах общения и деятельности с учетом их возрастных, инди</w:t>
            </w:r>
            <w:r>
              <w:rPr>
                <w:sz w:val="24"/>
                <w:szCs w:val="24"/>
              </w:rPr>
              <w:t>видуальных психологических и фи</w:t>
            </w:r>
            <w:r w:rsidRPr="00E05534">
              <w:rPr>
                <w:sz w:val="24"/>
                <w:szCs w:val="24"/>
              </w:rPr>
              <w:t>зиологических особенностей.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lastRenderedPageBreak/>
              <w:t>Достижение поставленной цели предусматривает решение следующих задач: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>1. Охрана и укрепление физического и психического здоров</w:t>
            </w:r>
            <w:r>
              <w:rPr>
                <w:sz w:val="24"/>
                <w:szCs w:val="24"/>
              </w:rPr>
              <w:t>ья детей, в том числе их эмоцио</w:t>
            </w:r>
            <w:r w:rsidRPr="00E05534">
              <w:rPr>
                <w:sz w:val="24"/>
                <w:szCs w:val="24"/>
              </w:rPr>
              <w:t>нального благополучия;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 xml:space="preserve">2.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</w:t>
            </w:r>
            <w:r>
              <w:rPr>
                <w:sz w:val="24"/>
                <w:szCs w:val="24"/>
              </w:rPr>
              <w:t>ограниченных возможностей здоро</w:t>
            </w:r>
            <w:r w:rsidRPr="00E05534">
              <w:rPr>
                <w:sz w:val="24"/>
                <w:szCs w:val="24"/>
              </w:rPr>
              <w:t>вья).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 xml:space="preserve">3. Обеспечение преемственности целей, задач и содержания образования, реализуемых в рамках образовательных программ различных уровней (далее </w:t>
            </w:r>
            <w:r>
              <w:rPr>
                <w:sz w:val="24"/>
                <w:szCs w:val="24"/>
              </w:rPr>
              <w:t>- преемственность основных обра</w:t>
            </w:r>
            <w:r w:rsidRPr="00E05534">
              <w:rPr>
                <w:sz w:val="24"/>
                <w:szCs w:val="24"/>
              </w:rPr>
              <w:t>зовательных программ дошкольного и начального общего образования).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>4.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миром.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>5. Объединение обучения и воспитания в целостный образ</w:t>
            </w:r>
            <w:r>
              <w:rPr>
                <w:sz w:val="24"/>
                <w:szCs w:val="24"/>
              </w:rPr>
              <w:t>овательный процесс на основе ду</w:t>
            </w:r>
            <w:r w:rsidRPr="00E05534">
              <w:rPr>
                <w:sz w:val="24"/>
                <w:szCs w:val="24"/>
              </w:rPr>
              <w:t xml:space="preserve">ховно-нравственных и социокультурных ценностей и </w:t>
            </w:r>
            <w:r w:rsidR="00B96EB1" w:rsidRPr="00E05534">
              <w:rPr>
                <w:sz w:val="24"/>
                <w:szCs w:val="24"/>
              </w:rPr>
              <w:t>принятых в обществе правил,</w:t>
            </w:r>
            <w:r w:rsidRPr="00E05534">
              <w:rPr>
                <w:sz w:val="24"/>
                <w:szCs w:val="24"/>
              </w:rPr>
              <w:t xml:space="preserve"> и норм поведения в интересах человека, семьи, общества.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>6.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</w:t>
            </w:r>
            <w:r>
              <w:rPr>
                <w:sz w:val="24"/>
                <w:szCs w:val="24"/>
              </w:rPr>
              <w:t>ых, физических ка</w:t>
            </w:r>
            <w:r w:rsidRPr="00E05534">
              <w:rPr>
                <w:sz w:val="24"/>
                <w:szCs w:val="24"/>
              </w:rPr>
              <w:t>честв, инициативности, самостоятельности и ответственности</w:t>
            </w:r>
            <w:r>
              <w:rPr>
                <w:sz w:val="24"/>
                <w:szCs w:val="24"/>
              </w:rPr>
              <w:t xml:space="preserve"> ребенка, формирования предпосы</w:t>
            </w:r>
            <w:r w:rsidRPr="00E05534">
              <w:rPr>
                <w:sz w:val="24"/>
                <w:szCs w:val="24"/>
              </w:rPr>
              <w:t>лок учебной деятельности.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>7. Обеспечение вариативности и разнообразия содержания Программ и организационных форм дошкольного образования, возможности формирования</w:t>
            </w:r>
            <w:r>
              <w:rPr>
                <w:sz w:val="24"/>
                <w:szCs w:val="24"/>
              </w:rPr>
              <w:t xml:space="preserve"> Программ различной направленно</w:t>
            </w:r>
            <w:r w:rsidRPr="00E05534">
              <w:rPr>
                <w:sz w:val="24"/>
                <w:szCs w:val="24"/>
              </w:rPr>
              <w:t>сти с учетом образовательных потребностей, способностей и состояния здоровья детей.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>8. Формирование социокультурной среды, соответствующей возрастным, индивидуальным, психологическим и физиологическим особенностям детей.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>9. 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 xml:space="preserve">10. Создание условий для обучения дошкольников двум государственным языкам РТ, совер-шенствование их коммуникативных, интеллектуальных и духовных </w:t>
            </w:r>
            <w:r w:rsidR="00B96EB1" w:rsidRPr="00E05534">
              <w:rPr>
                <w:sz w:val="24"/>
                <w:szCs w:val="24"/>
              </w:rPr>
              <w:t>качеств, достижение</w:t>
            </w:r>
            <w:r w:rsidRPr="00E05534">
              <w:rPr>
                <w:sz w:val="24"/>
                <w:szCs w:val="24"/>
              </w:rPr>
              <w:t xml:space="preserve"> такого уровня владения речью, который необходим для обучения в школе. </w:t>
            </w:r>
          </w:p>
          <w:p w:rsidR="00E05534" w:rsidRPr="004873B9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>11. Формирование у ребенка дошкольного возраста качеств, способствующих ориентации в современном поликультурном обществе.</w:t>
            </w:r>
          </w:p>
          <w:p w:rsidR="00086A9C" w:rsidRDefault="004873B9" w:rsidP="00086A9C">
            <w:pPr>
              <w:jc w:val="both"/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 </w:t>
            </w:r>
            <w:r w:rsidRPr="00086A9C">
              <w:rPr>
                <w:sz w:val="24"/>
                <w:szCs w:val="24"/>
              </w:rPr>
              <w:t>ФГОС дошкольного образования</w:t>
            </w:r>
            <w:r w:rsidRPr="004873B9">
              <w:rPr>
                <w:sz w:val="24"/>
                <w:szCs w:val="24"/>
              </w:rPr>
              <w:t>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      </w:r>
            <w:r w:rsidR="00E05534">
              <w:rPr>
                <w:sz w:val="24"/>
                <w:szCs w:val="24"/>
              </w:rPr>
              <w:t xml:space="preserve"> </w:t>
            </w:r>
          </w:p>
          <w:p w:rsidR="00B77CEB" w:rsidRPr="00B77CEB" w:rsidRDefault="00B77CEB" w:rsidP="00B77CEB">
            <w:pPr>
              <w:jc w:val="both"/>
              <w:rPr>
                <w:sz w:val="24"/>
                <w:szCs w:val="24"/>
              </w:rPr>
            </w:pPr>
            <w:r w:rsidRPr="00B77CEB">
              <w:rPr>
                <w:sz w:val="24"/>
                <w:szCs w:val="24"/>
              </w:rPr>
              <w:t>Кроме того, в своей работе используются программы:</w:t>
            </w:r>
          </w:p>
          <w:p w:rsidR="00B77CEB" w:rsidRPr="00B77CEB" w:rsidRDefault="00B77CEB" w:rsidP="005259EB">
            <w:pPr>
              <w:numPr>
                <w:ilvl w:val="0"/>
                <w:numId w:val="7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B77CEB">
              <w:rPr>
                <w:sz w:val="24"/>
                <w:szCs w:val="24"/>
              </w:rPr>
              <w:t>Программы с учетом регионального компонента:</w:t>
            </w:r>
          </w:p>
          <w:p w:rsidR="00B77CEB" w:rsidRPr="00B77CEB" w:rsidRDefault="00B77CEB" w:rsidP="005259EB">
            <w:pPr>
              <w:numPr>
                <w:ilvl w:val="0"/>
                <w:numId w:val="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B77CEB">
              <w:rPr>
                <w:sz w:val="24"/>
                <w:szCs w:val="24"/>
              </w:rPr>
              <w:t>Учебно-методический комплект «Татарча с</w:t>
            </w:r>
            <w:r w:rsidRPr="00B77CEB">
              <w:rPr>
                <w:sz w:val="24"/>
                <w:szCs w:val="24"/>
                <w:lang w:val="tt-RU"/>
              </w:rPr>
              <w:t>ө</w:t>
            </w:r>
            <w:r w:rsidRPr="00B77CEB">
              <w:rPr>
                <w:sz w:val="24"/>
                <w:szCs w:val="24"/>
              </w:rPr>
              <w:t>йл</w:t>
            </w:r>
            <w:r w:rsidRPr="00B77CEB">
              <w:rPr>
                <w:sz w:val="24"/>
                <w:szCs w:val="24"/>
                <w:lang w:val="tt-RU"/>
              </w:rPr>
              <w:t>ә</w:t>
            </w:r>
            <w:r w:rsidRPr="00B77CEB">
              <w:rPr>
                <w:sz w:val="24"/>
                <w:szCs w:val="24"/>
              </w:rPr>
              <w:t>ш</w:t>
            </w:r>
            <w:r w:rsidRPr="00B77CEB">
              <w:rPr>
                <w:sz w:val="24"/>
                <w:szCs w:val="24"/>
                <w:lang w:val="tt-RU"/>
              </w:rPr>
              <w:t>ә</w:t>
            </w:r>
            <w:r w:rsidRPr="00B77CEB">
              <w:rPr>
                <w:sz w:val="24"/>
                <w:szCs w:val="24"/>
              </w:rPr>
              <w:t>без» к программе «</w:t>
            </w:r>
            <w:r w:rsidRPr="00B77CEB">
              <w:rPr>
                <w:sz w:val="24"/>
                <w:szCs w:val="24"/>
                <w:lang w:val="tt-RU"/>
              </w:rPr>
              <w:t>Балалар бакчасында рус балаларына татар теле өйрәту</w:t>
            </w:r>
            <w:r w:rsidRPr="00B77CEB">
              <w:rPr>
                <w:sz w:val="24"/>
                <w:szCs w:val="24"/>
              </w:rPr>
              <w:t>», З.М. Зарипова – программа направлена на формирование умения общаться русскоязычных детей на татарском языке.</w:t>
            </w:r>
          </w:p>
          <w:p w:rsidR="00B77CEB" w:rsidRPr="00B77CEB" w:rsidRDefault="00B77CEB" w:rsidP="005259EB">
            <w:pPr>
              <w:numPr>
                <w:ilvl w:val="0"/>
                <w:numId w:val="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B77CEB">
              <w:rPr>
                <w:sz w:val="24"/>
                <w:szCs w:val="24"/>
              </w:rPr>
              <w:t xml:space="preserve">Национально-региональный компонент по программе «Региональная программа дошкольного образования. </w:t>
            </w:r>
            <w:r w:rsidRPr="00B77CEB">
              <w:rPr>
                <w:sz w:val="24"/>
                <w:szCs w:val="24"/>
                <w:lang w:val="tt-RU"/>
              </w:rPr>
              <w:t>Төбәкнең мәктәпкәчә белем бирү программасы</w:t>
            </w:r>
            <w:r w:rsidRPr="00B77CEB">
              <w:rPr>
                <w:sz w:val="24"/>
                <w:szCs w:val="24"/>
              </w:rPr>
              <w:t>»,  Р.К. Шаехова – в программе отражено содержание образования детей от 3 до 7 лет, формируемое участниками образовательного процесса с учетом климатических, национально-культурных, демографических, социально-экономических и социокультурных условий Республики Татарстан.</w:t>
            </w:r>
          </w:p>
          <w:p w:rsidR="00B77CEB" w:rsidRPr="00B77CEB" w:rsidRDefault="00B77CEB" w:rsidP="005259EB">
            <w:pPr>
              <w:numPr>
                <w:ilvl w:val="0"/>
                <w:numId w:val="7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B77CEB">
              <w:rPr>
                <w:sz w:val="24"/>
                <w:szCs w:val="24"/>
              </w:rPr>
              <w:t>Парциальных программ:</w:t>
            </w:r>
          </w:p>
          <w:p w:rsidR="003E7BB7" w:rsidRDefault="00B77CEB" w:rsidP="005259EB">
            <w:pPr>
              <w:numPr>
                <w:ilvl w:val="0"/>
                <w:numId w:val="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B77CEB">
              <w:rPr>
                <w:sz w:val="24"/>
                <w:szCs w:val="24"/>
              </w:rPr>
              <w:t xml:space="preserve"> «Обучение детей дошкольного возраста правилам безопасного поведения на дорогах», </w:t>
            </w:r>
            <w:r w:rsidR="00B96EB1" w:rsidRPr="00B77CEB">
              <w:rPr>
                <w:sz w:val="24"/>
                <w:szCs w:val="24"/>
              </w:rPr>
              <w:t>Р.Ш.Ахмадиева -</w:t>
            </w:r>
            <w:r w:rsidRPr="00B77CEB">
              <w:rPr>
                <w:sz w:val="24"/>
                <w:szCs w:val="24"/>
              </w:rPr>
              <w:t xml:space="preserve"> программа направлена на достижение целей по формированию основ безопасности жизнедеятельности детей дошкольного возраста.</w:t>
            </w:r>
          </w:p>
          <w:p w:rsidR="005259EB" w:rsidRPr="005259EB" w:rsidRDefault="005259EB" w:rsidP="005259EB">
            <w:pPr>
              <w:jc w:val="both"/>
              <w:rPr>
                <w:b/>
                <w:sz w:val="24"/>
                <w:szCs w:val="24"/>
              </w:rPr>
            </w:pPr>
            <w:r w:rsidRPr="005259EB">
              <w:rPr>
                <w:b/>
                <w:sz w:val="24"/>
                <w:szCs w:val="24"/>
              </w:rPr>
              <w:t>Работа по профилактике дорожно-транспортных происшествий.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lastRenderedPageBreak/>
              <w:t xml:space="preserve">В течение учебного года велась работа по направлению воспитания у детей дошкольного возраста правильного поведения на дорогах. </w:t>
            </w:r>
          </w:p>
          <w:p w:rsidR="005259EB" w:rsidRPr="00B77C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В результате проведенной работы воспитателями по обучению детей правилам безопасного поведения на дорогах качество усвоения программного материала показывает удовлетворительный уровень.</w:t>
            </w:r>
          </w:p>
          <w:p w:rsidR="004873B9" w:rsidRPr="004873B9" w:rsidRDefault="004873B9" w:rsidP="000F0DB7">
            <w:pPr>
              <w:jc w:val="both"/>
              <w:rPr>
                <w:sz w:val="24"/>
                <w:szCs w:val="24"/>
              </w:rPr>
            </w:pPr>
            <w:r w:rsidRPr="004873B9">
              <w:rPr>
                <w:b/>
                <w:bCs/>
                <w:sz w:val="24"/>
                <w:szCs w:val="24"/>
              </w:rPr>
              <w:t>Воспитательная работа</w:t>
            </w:r>
          </w:p>
          <w:p w:rsidR="006F5E88" w:rsidRPr="006F5E88" w:rsidRDefault="006F5E88" w:rsidP="006F5E88">
            <w:pPr>
              <w:rPr>
                <w:sz w:val="24"/>
                <w:szCs w:val="24"/>
              </w:rPr>
            </w:pPr>
            <w:r w:rsidRPr="006F5E88">
              <w:rPr>
                <w:sz w:val="24"/>
                <w:szCs w:val="24"/>
              </w:rPr>
              <w:t>Реализация цели и задач программы воспитания осуществлялась по основным направлениям.</w:t>
            </w:r>
          </w:p>
          <w:p w:rsidR="006F5E88" w:rsidRDefault="006F5E88" w:rsidP="006F5E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6F5E88">
              <w:rPr>
                <w:sz w:val="24"/>
                <w:szCs w:val="24"/>
              </w:rPr>
              <w:t xml:space="preserve">Патриотическое направление воспитания. </w:t>
            </w:r>
          </w:p>
          <w:p w:rsidR="006F5E88" w:rsidRDefault="006F5E88" w:rsidP="006F5E88">
            <w:pPr>
              <w:rPr>
                <w:sz w:val="24"/>
                <w:szCs w:val="24"/>
              </w:rPr>
            </w:pPr>
            <w:r w:rsidRPr="006F5E88">
              <w:rPr>
                <w:sz w:val="24"/>
                <w:szCs w:val="24"/>
              </w:rPr>
              <w:t xml:space="preserve">1) Цель патриотического направления воспитания – содействовать формированию у ребёнка личностной позиции наследника традиций и культуры, защитника Отечества и творца (созидателя), ответственного за будущее своей страны. </w:t>
            </w:r>
          </w:p>
          <w:p w:rsidR="006F5E88" w:rsidRDefault="006F5E88" w:rsidP="006F5E88">
            <w:pPr>
              <w:rPr>
                <w:sz w:val="24"/>
                <w:szCs w:val="24"/>
              </w:rPr>
            </w:pPr>
            <w:r w:rsidRPr="006F5E88">
              <w:rPr>
                <w:sz w:val="24"/>
                <w:szCs w:val="24"/>
              </w:rPr>
              <w:t xml:space="preserve">2) Ценности - Родина и природа лежат в основе патриотического направления воспитания. Чувство патриотизма возникает у ребёнка вследствие воспитания у него нравственных качеств, интереса, чувства любви и уважения к своей стране — России, своему краю, малой родине, своему народу и народу России в целом (гражданский патриотизм), ответственности, ощущения принадлежности к своему народу. </w:t>
            </w:r>
          </w:p>
          <w:p w:rsidR="006F5E88" w:rsidRDefault="006F5E88" w:rsidP="006F5E88">
            <w:pPr>
              <w:rPr>
                <w:sz w:val="24"/>
                <w:szCs w:val="24"/>
              </w:rPr>
            </w:pPr>
            <w:r w:rsidRPr="006F5E88">
              <w:rPr>
                <w:sz w:val="24"/>
                <w:szCs w:val="24"/>
              </w:rPr>
              <w:t xml:space="preserve">3) Патриотическое направление воспитания базируется на идее патриотизма как нравственного чувства, которое вырастает из культуры человеческого бытия, особенностей образа жизни и её уклада, народных и семейных традиций. </w:t>
            </w:r>
          </w:p>
          <w:p w:rsidR="006F5E88" w:rsidRPr="006F5E88" w:rsidRDefault="006F5E88" w:rsidP="006F5E88">
            <w:pPr>
              <w:rPr>
                <w:sz w:val="24"/>
                <w:szCs w:val="24"/>
              </w:rPr>
            </w:pPr>
            <w:r w:rsidRPr="006F5E88">
              <w:rPr>
                <w:sz w:val="24"/>
                <w:szCs w:val="24"/>
              </w:rPr>
              <w:t>4) Работа по патриотическому воспитанию предполагает: формирование «патриотизма наследника», испытывающего чувство гордости за наследие своих предков (предполагает приобщение детей к истории, культуре и традициям нашего народа: отношение к труду, семье, стране и вере); «патриотизма защитника», стремящегося сохранить это наследие (предполагает развитие у детей готовности преодолевать трудности ради своей семьи, малой родины); «патриотизма созидателя и творца», устремленного в будущее, уверенного в благополучии и процветании своей Родины (предполагает конкретные каждодневные дела, направленные, например, на поддержание чистоты и порядка, опрятности и аккуратности, а в дальнейшем - на развитие всего своего населенного пункта, района, края, Отчизны в целом).</w:t>
            </w:r>
          </w:p>
          <w:p w:rsidR="006F5E88" w:rsidRDefault="006F5E88" w:rsidP="006F5E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6F5E88">
              <w:rPr>
                <w:sz w:val="24"/>
                <w:szCs w:val="24"/>
              </w:rPr>
              <w:t xml:space="preserve">Духовно-нравственное направление воспитания. </w:t>
            </w:r>
          </w:p>
          <w:p w:rsidR="006F5E88" w:rsidRDefault="006F5E88" w:rsidP="006F5E88">
            <w:pPr>
              <w:rPr>
                <w:sz w:val="24"/>
                <w:szCs w:val="24"/>
              </w:rPr>
            </w:pPr>
            <w:r w:rsidRPr="006F5E88">
              <w:rPr>
                <w:sz w:val="24"/>
                <w:szCs w:val="24"/>
              </w:rPr>
              <w:t xml:space="preserve">1) Цель духовно-нравственного направления воспитания – формирование способности к духовному развитию, нравственному самосовершенствованию, индивидуально-ответственному поведению. </w:t>
            </w:r>
          </w:p>
          <w:p w:rsidR="006F5E88" w:rsidRDefault="006F5E88" w:rsidP="006F5E88">
            <w:pPr>
              <w:rPr>
                <w:sz w:val="24"/>
                <w:szCs w:val="24"/>
              </w:rPr>
            </w:pPr>
            <w:r w:rsidRPr="006F5E88">
              <w:rPr>
                <w:sz w:val="24"/>
                <w:szCs w:val="24"/>
              </w:rPr>
              <w:t xml:space="preserve">2) Ценности - жизнь, милосердие, добро лежат в основе духовно-нравственного направления воспитания. </w:t>
            </w:r>
          </w:p>
          <w:p w:rsidR="006F5E88" w:rsidRPr="006F5E88" w:rsidRDefault="006F5E88" w:rsidP="006F5E88">
            <w:pPr>
              <w:rPr>
                <w:sz w:val="24"/>
                <w:szCs w:val="24"/>
              </w:rPr>
            </w:pPr>
            <w:r w:rsidRPr="006F5E88">
              <w:rPr>
                <w:sz w:val="24"/>
                <w:szCs w:val="24"/>
              </w:rPr>
              <w:t>3) Духовно-нравственное воспитание направлено на развитие ценностно-смысловой сферы дошкольников на основе творческого взаимодействия в детско- взрослой общности, содержанием которого является освоение социокультурного опыта в его культурно историческом и личностном аспектах.</w:t>
            </w:r>
          </w:p>
          <w:p w:rsidR="006F5E88" w:rsidRDefault="006F5E88" w:rsidP="006F5E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Pr="006F5E88">
              <w:rPr>
                <w:sz w:val="24"/>
                <w:szCs w:val="24"/>
              </w:rPr>
              <w:t xml:space="preserve">Социальное направление воспитания. </w:t>
            </w:r>
          </w:p>
          <w:p w:rsidR="006F5E88" w:rsidRDefault="006F5E88" w:rsidP="006F5E88">
            <w:pPr>
              <w:rPr>
                <w:sz w:val="24"/>
                <w:szCs w:val="24"/>
              </w:rPr>
            </w:pPr>
            <w:r w:rsidRPr="006F5E88">
              <w:rPr>
                <w:sz w:val="24"/>
                <w:szCs w:val="24"/>
              </w:rPr>
              <w:t xml:space="preserve">1) Цель социального направления воспитания – формирование ценностного отношения детей к семье, другому человеку, развитие дружелюбия, умения находить общий язык с другими людьми. 2) Ценности – семья, дружба, человек и сотрудничество лежат в основе социального направления воспитания. </w:t>
            </w:r>
          </w:p>
          <w:p w:rsidR="006F5E88" w:rsidRDefault="006F5E88" w:rsidP="006F5E88">
            <w:pPr>
              <w:rPr>
                <w:sz w:val="24"/>
                <w:szCs w:val="24"/>
              </w:rPr>
            </w:pPr>
            <w:r w:rsidRPr="006F5E88">
              <w:rPr>
                <w:sz w:val="24"/>
                <w:szCs w:val="24"/>
              </w:rPr>
              <w:t>3) В дошкольном детстве ребёнок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других людей. Формирование ценностно-смыслового отношения ребёнка к социальному окружению невозможно без грамотно выстроенного воспитательного процесса, в котором проявляется личная социальная инициатива ребёнка в детско- взрослых и детских об</w:t>
            </w:r>
            <w:r>
              <w:rPr>
                <w:sz w:val="24"/>
                <w:szCs w:val="24"/>
              </w:rPr>
              <w:t xml:space="preserve">щностях. </w:t>
            </w:r>
          </w:p>
          <w:p w:rsidR="006F5E88" w:rsidRPr="006F5E88" w:rsidRDefault="006F5E88" w:rsidP="006F5E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4) Важной составляющей </w:t>
            </w:r>
            <w:r w:rsidRPr="006F5E88">
              <w:rPr>
                <w:sz w:val="24"/>
                <w:szCs w:val="24"/>
              </w:rPr>
              <w:t xml:space="preserve">социального воспитания является освоение ребёнком моральных ценностей, формирование у него нравственных качеств и идеалов, способности жить в соответствии с моральными принципами и нормами и воплощать их в своем поведении. Культура поведения в своей основе имеет глубоко социальное нравственное чувство - уважение к человеку, к законам </w:t>
            </w:r>
            <w:r w:rsidRPr="006F5E88">
              <w:rPr>
                <w:sz w:val="24"/>
                <w:szCs w:val="24"/>
              </w:rPr>
              <w:lastRenderedPageBreak/>
              <w:t>человеческого общества. Конкретные представления о культуре поведения усваиваются ребёнком вместе с опытом поведения, с накоплением нравственных представлений, формированием навыка культурного поведения.</w:t>
            </w:r>
          </w:p>
          <w:p w:rsidR="006F5E88" w:rsidRDefault="006F5E88" w:rsidP="006F5E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6F5E88">
              <w:rPr>
                <w:sz w:val="24"/>
                <w:szCs w:val="24"/>
              </w:rPr>
              <w:t xml:space="preserve">Познавательное направление воспитания. </w:t>
            </w:r>
          </w:p>
          <w:p w:rsidR="006F5E88" w:rsidRDefault="006F5E88" w:rsidP="006F5E88">
            <w:pPr>
              <w:rPr>
                <w:sz w:val="24"/>
                <w:szCs w:val="24"/>
              </w:rPr>
            </w:pPr>
            <w:r w:rsidRPr="006F5E88">
              <w:rPr>
                <w:sz w:val="24"/>
                <w:szCs w:val="24"/>
              </w:rPr>
              <w:t xml:space="preserve">1) Цель познавательного направления воспитания – формирование ценности познания. </w:t>
            </w:r>
          </w:p>
          <w:p w:rsidR="006F5E88" w:rsidRDefault="006F5E88" w:rsidP="006F5E88">
            <w:pPr>
              <w:rPr>
                <w:sz w:val="24"/>
                <w:szCs w:val="24"/>
              </w:rPr>
            </w:pPr>
            <w:r w:rsidRPr="006F5E88">
              <w:rPr>
                <w:sz w:val="24"/>
                <w:szCs w:val="24"/>
              </w:rPr>
              <w:t xml:space="preserve">2) Ценность – познание лежит в основе познавательного направления воспитания. В ДОУ проблема воспитания у детей познавательной активности охватывает все стороны воспитательного процесса и является непременным условием формирования </w:t>
            </w:r>
          </w:p>
          <w:p w:rsidR="006F5E88" w:rsidRDefault="006F5E88" w:rsidP="006F5E88">
            <w:pPr>
              <w:rPr>
                <w:sz w:val="24"/>
                <w:szCs w:val="24"/>
              </w:rPr>
            </w:pPr>
            <w:r w:rsidRPr="006F5E88">
              <w:rPr>
                <w:sz w:val="24"/>
                <w:szCs w:val="24"/>
              </w:rPr>
              <w:t xml:space="preserve">3) умственных качеств личности, самостоятельности и инициативности ребёнка. Познавательное и духовно-нравственное воспитание должны осуществляться в содержательном единстве, так как знания наук и незнание добра ограничивает и деформирует личностное развитие ребёнка. </w:t>
            </w:r>
          </w:p>
          <w:p w:rsidR="006F5E88" w:rsidRPr="006F5E88" w:rsidRDefault="006F5E88" w:rsidP="006F5E88">
            <w:pPr>
              <w:rPr>
                <w:sz w:val="24"/>
                <w:szCs w:val="24"/>
              </w:rPr>
            </w:pPr>
            <w:r w:rsidRPr="006F5E88">
              <w:rPr>
                <w:sz w:val="24"/>
                <w:szCs w:val="24"/>
              </w:rPr>
              <w:t>4) Значимым является воспитание у ребёнка стремления к истине, становление целостной картины мира, в которой интегрировано ценностное, эмоционально окрашенное отношение к миру, людям, природе, деятельности человека.</w:t>
            </w:r>
          </w:p>
          <w:p w:rsidR="006F5E88" w:rsidRDefault="006F5E88" w:rsidP="006F5E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6F5E88">
              <w:rPr>
                <w:sz w:val="24"/>
                <w:szCs w:val="24"/>
              </w:rPr>
              <w:t xml:space="preserve">Физическое и оздоровительное направление воспитания. </w:t>
            </w:r>
          </w:p>
          <w:p w:rsidR="006F5E88" w:rsidRDefault="006F5E88" w:rsidP="006F5E88">
            <w:pPr>
              <w:rPr>
                <w:sz w:val="24"/>
                <w:szCs w:val="24"/>
              </w:rPr>
            </w:pPr>
            <w:r w:rsidRPr="006F5E88">
              <w:rPr>
                <w:sz w:val="24"/>
                <w:szCs w:val="24"/>
              </w:rPr>
              <w:t xml:space="preserve">1) Цель физического и оздоровительного воспитания - формирование ценностного отношения детей к здоровому образу жизни, овладение элементарными гигиеническими навыками и правилами безопасности. </w:t>
            </w:r>
          </w:p>
          <w:p w:rsidR="006F5E88" w:rsidRDefault="006F5E88" w:rsidP="006F5E88">
            <w:pPr>
              <w:rPr>
                <w:sz w:val="24"/>
                <w:szCs w:val="24"/>
              </w:rPr>
            </w:pPr>
            <w:r w:rsidRPr="006F5E88">
              <w:rPr>
                <w:sz w:val="24"/>
                <w:szCs w:val="24"/>
              </w:rPr>
              <w:t xml:space="preserve">2) Ценности - жизнь и здоровье лежит в основе физического и оздоровительного направления воспитания. </w:t>
            </w:r>
          </w:p>
          <w:p w:rsidR="006F5E88" w:rsidRPr="006F5E88" w:rsidRDefault="006F5E88" w:rsidP="006F5E88">
            <w:pPr>
              <w:rPr>
                <w:sz w:val="24"/>
                <w:szCs w:val="24"/>
              </w:rPr>
            </w:pPr>
            <w:r w:rsidRPr="006F5E88">
              <w:rPr>
                <w:sz w:val="24"/>
                <w:szCs w:val="24"/>
              </w:rPr>
              <w:t>3) Физическое и оздоровительное направление воспитания основано на идее охраны и укрепления здоровья детей, становления осознанного отношения к жизни как основоположной ценности и здоровью как совокупности физического, духовного и социального благополучия человека.</w:t>
            </w:r>
          </w:p>
          <w:p w:rsidR="006F5E88" w:rsidRDefault="006F5E88" w:rsidP="006F5E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Pr="006F5E88">
              <w:rPr>
                <w:sz w:val="24"/>
                <w:szCs w:val="24"/>
              </w:rPr>
              <w:t xml:space="preserve">Трудовое направление воспитания. </w:t>
            </w:r>
          </w:p>
          <w:p w:rsidR="006F5E88" w:rsidRDefault="006F5E88" w:rsidP="006F5E88">
            <w:pPr>
              <w:rPr>
                <w:sz w:val="24"/>
                <w:szCs w:val="24"/>
              </w:rPr>
            </w:pPr>
            <w:r w:rsidRPr="006F5E88">
              <w:rPr>
                <w:sz w:val="24"/>
                <w:szCs w:val="24"/>
              </w:rPr>
              <w:t xml:space="preserve">1) Цель трудового воспитания - формирование ценностного отношения детей к труду, трудолюбию </w:t>
            </w:r>
            <w:r>
              <w:rPr>
                <w:sz w:val="24"/>
                <w:szCs w:val="24"/>
              </w:rPr>
              <w:t xml:space="preserve">и приобщение ребёнка к труду. </w:t>
            </w:r>
          </w:p>
          <w:p w:rsidR="006F5E88" w:rsidRDefault="006F5E88" w:rsidP="006F5E88">
            <w:pPr>
              <w:rPr>
                <w:sz w:val="24"/>
                <w:szCs w:val="24"/>
              </w:rPr>
            </w:pPr>
            <w:r w:rsidRPr="006F5E88">
              <w:rPr>
                <w:sz w:val="24"/>
                <w:szCs w:val="24"/>
              </w:rPr>
              <w:t xml:space="preserve">2) Ценность – труд лежит в основе трудового направления воспитания. </w:t>
            </w:r>
          </w:p>
          <w:p w:rsidR="006F5E88" w:rsidRPr="006F5E88" w:rsidRDefault="006F5E88" w:rsidP="006F5E88">
            <w:pPr>
              <w:rPr>
                <w:sz w:val="24"/>
                <w:szCs w:val="24"/>
              </w:rPr>
            </w:pPr>
            <w:r w:rsidRPr="006F5E88">
              <w:rPr>
                <w:sz w:val="24"/>
                <w:szCs w:val="24"/>
              </w:rPr>
              <w:t>3) Трудовое направление воспитания направлено на формирование и поддержку привычки к трудовому усилию, к доступному напряжению физических, умственных и нравственных сил для решения трудовой задачи; стремление приносить пользу людям. Повседневный труд постепенно приводит детей к осознанию нравственной стороны труда. Самостоятельность в выполнении трудовых поручений способствует формированию ответственности за свои действия.</w:t>
            </w:r>
          </w:p>
          <w:p w:rsidR="005967CC" w:rsidRDefault="005967CC" w:rsidP="006F5E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6F5E88" w:rsidRPr="006F5E88">
              <w:rPr>
                <w:sz w:val="24"/>
                <w:szCs w:val="24"/>
              </w:rPr>
              <w:t xml:space="preserve">Эстетическое направление воспитания. </w:t>
            </w:r>
          </w:p>
          <w:p w:rsidR="005967CC" w:rsidRDefault="006F5E88" w:rsidP="006F5E88">
            <w:pPr>
              <w:rPr>
                <w:sz w:val="24"/>
                <w:szCs w:val="24"/>
              </w:rPr>
            </w:pPr>
            <w:r w:rsidRPr="006F5E88">
              <w:rPr>
                <w:sz w:val="24"/>
                <w:szCs w:val="24"/>
              </w:rPr>
              <w:t xml:space="preserve">1) Цель эстетического направления воспитания – способствовать становлению у ребёнка ценностного отношения к красоте. </w:t>
            </w:r>
          </w:p>
          <w:p w:rsidR="005967CC" w:rsidRDefault="006F5E88" w:rsidP="006F5E88">
            <w:pPr>
              <w:rPr>
                <w:sz w:val="24"/>
                <w:szCs w:val="24"/>
              </w:rPr>
            </w:pPr>
            <w:r w:rsidRPr="006F5E88">
              <w:rPr>
                <w:sz w:val="24"/>
                <w:szCs w:val="24"/>
              </w:rPr>
              <w:t xml:space="preserve">2) Ценности – культура, красота, лежат в основе эстетического направления воспитания. </w:t>
            </w:r>
          </w:p>
          <w:p w:rsidR="006F5E88" w:rsidRPr="006F5E88" w:rsidRDefault="006F5E88" w:rsidP="006F5E88">
            <w:pPr>
              <w:rPr>
                <w:sz w:val="24"/>
                <w:szCs w:val="24"/>
              </w:rPr>
            </w:pPr>
            <w:r w:rsidRPr="006F5E88">
              <w:rPr>
                <w:sz w:val="24"/>
                <w:szCs w:val="24"/>
              </w:rPr>
              <w:t>3) Эстетическое воспитание направлено на воспитание любви к прекрасному в окружающей обстановке, в природе, в искусстве, в отношениях, развитие у детей желания и умения творить.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ребёнка. Искусство делает ребёнка отзывчивее, добрее, обогащает его духовный мир, способствует воспитанию воображения, чувств. Красивая и удобная обстановка, чистота помещения, опрятный вид детей и взрослых содействуют воспитанию художественного вкуса.</w:t>
            </w:r>
          </w:p>
          <w:p w:rsidR="006F5E88" w:rsidRDefault="006F5E88" w:rsidP="006F5E88">
            <w:pPr>
              <w:rPr>
                <w:sz w:val="24"/>
                <w:szCs w:val="24"/>
              </w:rPr>
            </w:pPr>
            <w:r w:rsidRPr="006F5E88">
              <w:rPr>
                <w:sz w:val="24"/>
                <w:szCs w:val="24"/>
              </w:rPr>
              <w:t>Для реализации программы воспитания был оформлен календарный план воспитательной работы, который включает в себя общесадовские и групповые мероприятия. План составлен с учетом федерального календарного плана воспитательной работы.</w:t>
            </w:r>
          </w:p>
          <w:p w:rsidR="004873B9" w:rsidRPr="004873B9" w:rsidRDefault="004873B9" w:rsidP="004873B9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Чтобы выбрать стратег</w:t>
            </w:r>
            <w:r w:rsidR="00C151F0">
              <w:rPr>
                <w:sz w:val="24"/>
                <w:szCs w:val="24"/>
              </w:rPr>
              <w:t>и</w:t>
            </w:r>
            <w:r w:rsidR="004D681F">
              <w:rPr>
                <w:sz w:val="24"/>
                <w:szCs w:val="24"/>
              </w:rPr>
              <w:t>ю воспитательной работы, в 2025</w:t>
            </w:r>
            <w:r w:rsidRPr="004873B9">
              <w:rPr>
                <w:sz w:val="24"/>
                <w:szCs w:val="24"/>
              </w:rPr>
              <w:t>году проводился анализ состава семей воспитанников.</w:t>
            </w:r>
          </w:p>
          <w:p w:rsidR="004873B9" w:rsidRPr="004873B9" w:rsidRDefault="004873B9" w:rsidP="004873B9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Характеристика семей по составу</w:t>
            </w:r>
          </w:p>
          <w:tbl>
            <w:tblPr>
              <w:tblW w:w="963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86"/>
              <w:gridCol w:w="2837"/>
              <w:gridCol w:w="3107"/>
            </w:tblGrid>
            <w:tr w:rsidR="004873B9" w:rsidRPr="004873B9" w:rsidTr="001C5E33">
              <w:tc>
                <w:tcPr>
                  <w:tcW w:w="3686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Состав семьи</w:t>
                  </w:r>
                </w:p>
              </w:tc>
              <w:tc>
                <w:tcPr>
                  <w:tcW w:w="2837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Количество семей</w:t>
                  </w:r>
                </w:p>
              </w:tc>
              <w:tc>
                <w:tcPr>
                  <w:tcW w:w="3107" w:type="dxa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Процент от общего 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br/>
                    <w:t>количества семей </w:t>
                  </w:r>
                </w:p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lastRenderedPageBreak/>
                    <w:br/>
                    <w:t>воспитанников</w:t>
                  </w:r>
                </w:p>
              </w:tc>
            </w:tr>
            <w:tr w:rsidR="004873B9" w:rsidRPr="004873B9" w:rsidTr="001C5E33">
              <w:tc>
                <w:tcPr>
                  <w:tcW w:w="3686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lastRenderedPageBreak/>
                    <w:t>Полная</w:t>
                  </w:r>
                </w:p>
              </w:tc>
              <w:tc>
                <w:tcPr>
                  <w:tcW w:w="2837" w:type="dxa"/>
                </w:tcPr>
                <w:p w:rsidR="008B428B" w:rsidRPr="004873B9" w:rsidRDefault="001D2D6C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3107" w:type="dxa"/>
                </w:tcPr>
                <w:p w:rsidR="008B428B" w:rsidRPr="004873B9" w:rsidRDefault="001D2D6C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77.7</w:t>
                  </w:r>
                  <w:r w:rsidR="00295598">
                    <w:rPr>
                      <w:sz w:val="24"/>
                      <w:szCs w:val="24"/>
                    </w:rPr>
                    <w:t xml:space="preserve"> </w:t>
                  </w:r>
                  <w:r w:rsidR="005F0D12">
                    <w:rPr>
                      <w:sz w:val="24"/>
                      <w:szCs w:val="24"/>
                    </w:rPr>
                    <w:t>%</w:t>
                  </w:r>
                </w:p>
              </w:tc>
            </w:tr>
            <w:tr w:rsidR="004873B9" w:rsidRPr="004873B9" w:rsidTr="001C5E33">
              <w:tc>
                <w:tcPr>
                  <w:tcW w:w="3686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Неполная с матерью</w:t>
                  </w:r>
                </w:p>
              </w:tc>
              <w:tc>
                <w:tcPr>
                  <w:tcW w:w="2837" w:type="dxa"/>
                </w:tcPr>
                <w:p w:rsidR="008B428B" w:rsidRPr="004873B9" w:rsidRDefault="001D2D6C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3107" w:type="dxa"/>
                </w:tcPr>
                <w:p w:rsidR="008B428B" w:rsidRPr="004873B9" w:rsidRDefault="001D2D6C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22.2</w:t>
                  </w:r>
                  <w:r w:rsidR="00C71C40">
                    <w:rPr>
                      <w:sz w:val="24"/>
                      <w:szCs w:val="24"/>
                    </w:rPr>
                    <w:t>%</w:t>
                  </w:r>
                </w:p>
              </w:tc>
            </w:tr>
            <w:tr w:rsidR="004873B9" w:rsidRPr="004873B9" w:rsidTr="001C5E33">
              <w:tc>
                <w:tcPr>
                  <w:tcW w:w="3686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Неполная с отцом</w:t>
                  </w:r>
                </w:p>
              </w:tc>
              <w:tc>
                <w:tcPr>
                  <w:tcW w:w="2837" w:type="dxa"/>
                </w:tcPr>
                <w:p w:rsidR="008B428B" w:rsidRDefault="008B428B" w:rsidP="004873B9">
                  <w:pPr>
                    <w:rPr>
                      <w:sz w:val="24"/>
                      <w:szCs w:val="24"/>
                    </w:rPr>
                  </w:pPr>
                </w:p>
                <w:p w:rsidR="002F3140" w:rsidRPr="004873B9" w:rsidRDefault="002F3140" w:rsidP="004873B9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107" w:type="dxa"/>
                </w:tcPr>
                <w:p w:rsidR="008B428B" w:rsidRPr="004873B9" w:rsidRDefault="008B428B" w:rsidP="004873B9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873B9" w:rsidRPr="004873B9" w:rsidTr="001C5E33">
              <w:tc>
                <w:tcPr>
                  <w:tcW w:w="3686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Оформлено опекунство</w:t>
                  </w:r>
                </w:p>
              </w:tc>
              <w:tc>
                <w:tcPr>
                  <w:tcW w:w="2837" w:type="dxa"/>
                </w:tcPr>
                <w:p w:rsidR="008B428B" w:rsidRPr="004873B9" w:rsidRDefault="008B428B" w:rsidP="004873B9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107" w:type="dxa"/>
                </w:tcPr>
                <w:p w:rsidR="008B428B" w:rsidRPr="004873B9" w:rsidRDefault="008B428B" w:rsidP="004873B9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873B9" w:rsidRPr="004873B9" w:rsidTr="001C5E33">
              <w:tc>
                <w:tcPr>
                  <w:tcW w:w="3686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837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107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</w:tc>
            </w:tr>
          </w:tbl>
          <w:p w:rsidR="004873B9" w:rsidRPr="004873B9" w:rsidRDefault="004873B9" w:rsidP="004873B9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Характеристика семей по количеству детей</w:t>
            </w:r>
          </w:p>
          <w:tbl>
            <w:tblPr>
              <w:tblW w:w="963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87"/>
              <w:gridCol w:w="2741"/>
              <w:gridCol w:w="3002"/>
            </w:tblGrid>
            <w:tr w:rsidR="004873B9" w:rsidRPr="004873B9" w:rsidTr="001C5E33">
              <w:tc>
                <w:tcPr>
                  <w:tcW w:w="3887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Количество детей в семье</w:t>
                  </w:r>
                </w:p>
              </w:tc>
              <w:tc>
                <w:tcPr>
                  <w:tcW w:w="2741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Количество семей</w:t>
                  </w:r>
                </w:p>
              </w:tc>
              <w:tc>
                <w:tcPr>
                  <w:tcW w:w="3002" w:type="dxa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Процент от общего 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br/>
                    <w:t>количества семей </w:t>
                  </w:r>
                </w:p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br/>
                    <w:t>воспитанников</w:t>
                  </w:r>
                </w:p>
              </w:tc>
            </w:tr>
            <w:tr w:rsidR="004873B9" w:rsidRPr="004873B9" w:rsidTr="001C5E33">
              <w:tc>
                <w:tcPr>
                  <w:tcW w:w="3887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Один ребенок</w:t>
                  </w:r>
                </w:p>
              </w:tc>
              <w:tc>
                <w:tcPr>
                  <w:tcW w:w="2741" w:type="dxa"/>
                </w:tcPr>
                <w:p w:rsidR="008B428B" w:rsidRPr="004873B9" w:rsidRDefault="00F34777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3002" w:type="dxa"/>
                </w:tcPr>
                <w:p w:rsidR="008B428B" w:rsidRPr="004873B9" w:rsidRDefault="00F34777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22.2</w:t>
                  </w:r>
                  <w:r w:rsidR="00295598">
                    <w:rPr>
                      <w:sz w:val="24"/>
                      <w:szCs w:val="24"/>
                    </w:rPr>
                    <w:t xml:space="preserve"> </w:t>
                  </w:r>
                  <w:r w:rsidR="005F0D12">
                    <w:rPr>
                      <w:sz w:val="24"/>
                      <w:szCs w:val="24"/>
                    </w:rPr>
                    <w:t>%</w:t>
                  </w:r>
                </w:p>
              </w:tc>
            </w:tr>
            <w:tr w:rsidR="004873B9" w:rsidRPr="004873B9" w:rsidTr="001C5E33">
              <w:tc>
                <w:tcPr>
                  <w:tcW w:w="3887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Два ребенка</w:t>
                  </w:r>
                </w:p>
              </w:tc>
              <w:tc>
                <w:tcPr>
                  <w:tcW w:w="2741" w:type="dxa"/>
                </w:tcPr>
                <w:p w:rsidR="008B428B" w:rsidRPr="004873B9" w:rsidRDefault="00F34777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3002" w:type="dxa"/>
                </w:tcPr>
                <w:p w:rsidR="008B428B" w:rsidRPr="004873B9" w:rsidRDefault="00F34777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55.6 %</w:t>
                  </w:r>
                </w:p>
              </w:tc>
            </w:tr>
            <w:tr w:rsidR="004873B9" w:rsidRPr="004873B9" w:rsidTr="001C5E33">
              <w:tc>
                <w:tcPr>
                  <w:tcW w:w="3887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Три ребенка и более</w:t>
                  </w:r>
                </w:p>
              </w:tc>
              <w:tc>
                <w:tcPr>
                  <w:tcW w:w="2741" w:type="dxa"/>
                </w:tcPr>
                <w:p w:rsidR="008B428B" w:rsidRPr="004873B9" w:rsidRDefault="00F34777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3002" w:type="dxa"/>
                </w:tcPr>
                <w:p w:rsidR="008B428B" w:rsidRPr="004873B9" w:rsidRDefault="00F34777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22.2</w:t>
                  </w:r>
                  <w:r w:rsidR="005F0D12">
                    <w:rPr>
                      <w:sz w:val="24"/>
                      <w:szCs w:val="24"/>
                    </w:rPr>
                    <w:t>%</w:t>
                  </w:r>
                </w:p>
              </w:tc>
            </w:tr>
            <w:tr w:rsidR="004873B9" w:rsidRPr="004873B9" w:rsidTr="001C5E33">
              <w:tc>
                <w:tcPr>
                  <w:tcW w:w="3887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741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002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</w:tc>
            </w:tr>
          </w:tbl>
          <w:p w:rsidR="004873B9" w:rsidRDefault="004873B9" w:rsidP="00B9063A">
            <w:pPr>
              <w:ind w:right="1267"/>
              <w:jc w:val="both"/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</w:t>
            </w:r>
          </w:p>
          <w:p w:rsidR="004325E1" w:rsidRPr="004873B9" w:rsidRDefault="004325E1" w:rsidP="00B9063A">
            <w:pPr>
              <w:ind w:right="1267"/>
              <w:jc w:val="both"/>
              <w:rPr>
                <w:sz w:val="24"/>
                <w:szCs w:val="24"/>
              </w:rPr>
            </w:pPr>
          </w:p>
          <w:p w:rsidR="003E7BB7" w:rsidRPr="00743751" w:rsidRDefault="003E7BB7" w:rsidP="003E7BB7">
            <w:pPr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1.6.</w:t>
            </w:r>
            <w:r w:rsidR="00005341">
              <w:rPr>
                <w:b/>
                <w:bCs/>
                <w:sz w:val="24"/>
                <w:szCs w:val="24"/>
              </w:rPr>
              <w:t xml:space="preserve"> Итоги оценки индивидуального развития воспитанников</w:t>
            </w:r>
            <w:r w:rsidR="00743751">
              <w:rPr>
                <w:b/>
                <w:bCs/>
                <w:sz w:val="24"/>
                <w:szCs w:val="24"/>
              </w:rPr>
              <w:t xml:space="preserve"> по усвоению программного материала по образовательным областям</w:t>
            </w:r>
          </w:p>
          <w:p w:rsidR="003E7BB7" w:rsidRPr="003E7BB7" w:rsidRDefault="003E7BB7" w:rsidP="003E7BB7">
            <w:pPr>
              <w:jc w:val="both"/>
              <w:rPr>
                <w:b/>
                <w:i/>
                <w:sz w:val="24"/>
                <w:szCs w:val="24"/>
              </w:rPr>
            </w:pPr>
            <w:r w:rsidRPr="003E7BB7">
              <w:rPr>
                <w:b/>
                <w:i/>
                <w:sz w:val="24"/>
                <w:szCs w:val="24"/>
              </w:rPr>
              <w:t>Социально – коммуникативное развитие</w:t>
            </w:r>
          </w:p>
          <w:p w:rsidR="003E7BB7" w:rsidRPr="003E7BB7" w:rsidRDefault="003E7BB7" w:rsidP="003E7BB7">
            <w:pPr>
              <w:jc w:val="both"/>
              <w:rPr>
                <w:bCs/>
                <w:iCs/>
                <w:sz w:val="24"/>
                <w:szCs w:val="24"/>
              </w:rPr>
            </w:pPr>
            <w:r w:rsidRPr="003E7BB7">
              <w:rPr>
                <w:bCs/>
                <w:iCs/>
                <w:sz w:val="24"/>
                <w:szCs w:val="24"/>
              </w:rPr>
              <w:t xml:space="preserve">Динамика усвоения программного материала по детскому саду </w:t>
            </w:r>
          </w:p>
          <w:p w:rsidR="003E7BB7" w:rsidRPr="003E7BB7" w:rsidRDefault="003E7BB7" w:rsidP="003E7BB7">
            <w:pPr>
              <w:jc w:val="both"/>
              <w:rPr>
                <w:bCs/>
                <w:iCs/>
                <w:sz w:val="24"/>
                <w:szCs w:val="24"/>
              </w:rPr>
            </w:pPr>
            <w:r w:rsidRPr="003E7BB7">
              <w:rPr>
                <w:bCs/>
                <w:iCs/>
                <w:sz w:val="24"/>
                <w:szCs w:val="24"/>
              </w:rPr>
              <w:t>по социально-коммуникативному развитию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60"/>
              <w:gridCol w:w="1701"/>
              <w:gridCol w:w="1276"/>
              <w:gridCol w:w="2268"/>
              <w:gridCol w:w="1417"/>
            </w:tblGrid>
            <w:tr w:rsidR="003E7BB7" w:rsidRPr="003E7BB7" w:rsidTr="001C5E33">
              <w:trPr>
                <w:trHeight w:val="240"/>
              </w:trPr>
              <w:tc>
                <w:tcPr>
                  <w:tcW w:w="2660" w:type="dxa"/>
                  <w:vMerge w:val="restart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уровень</w:t>
                  </w:r>
                </w:p>
              </w:tc>
              <w:tc>
                <w:tcPr>
                  <w:tcW w:w="2977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Начало года</w:t>
                  </w:r>
                </w:p>
              </w:tc>
              <w:tc>
                <w:tcPr>
                  <w:tcW w:w="3685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Конец года</w:t>
                  </w:r>
                </w:p>
              </w:tc>
            </w:tr>
            <w:tr w:rsidR="003E7BB7" w:rsidRPr="003E7BB7" w:rsidTr="001C5E33">
              <w:trPr>
                <w:trHeight w:val="300"/>
              </w:trPr>
              <w:tc>
                <w:tcPr>
                  <w:tcW w:w="2660" w:type="dxa"/>
                  <w:vMerge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2977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Всего </w:t>
                  </w:r>
                  <w:r w:rsidR="008630AD">
                    <w:rPr>
                      <w:bCs/>
                      <w:iCs/>
                      <w:sz w:val="24"/>
                      <w:szCs w:val="24"/>
                      <w:lang w:val="tt-RU"/>
                    </w:rPr>
                    <w:t>9</w:t>
                  </w: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 д.</w:t>
                  </w:r>
                </w:p>
              </w:tc>
              <w:tc>
                <w:tcPr>
                  <w:tcW w:w="3685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Всего </w:t>
                  </w:r>
                  <w:r w:rsidR="008630AD">
                    <w:rPr>
                      <w:bCs/>
                      <w:iCs/>
                      <w:sz w:val="24"/>
                      <w:szCs w:val="24"/>
                      <w:lang w:val="tt-RU"/>
                    </w:rPr>
                    <w:t>9</w:t>
                  </w:r>
                  <w:r w:rsidRPr="003E7BB7">
                    <w:rPr>
                      <w:bCs/>
                      <w:iCs/>
                      <w:sz w:val="24"/>
                      <w:szCs w:val="24"/>
                    </w:rPr>
                    <w:t>д.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vMerge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Количество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Количество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%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>Высокий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8630AD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3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8630AD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33</w:t>
                  </w:r>
                  <w:r w:rsidR="004C4691">
                    <w:rPr>
                      <w:sz w:val="24"/>
                      <w:szCs w:val="24"/>
                      <w:lang w:val="tt-RU"/>
                    </w:rPr>
                    <w:t>,3</w:t>
                  </w:r>
                  <w:r w:rsidR="00954C9F">
                    <w:rPr>
                      <w:sz w:val="24"/>
                      <w:szCs w:val="24"/>
                      <w:lang w:val="tt-RU"/>
                    </w:rPr>
                    <w:t xml:space="preserve"> 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8630AD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4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8630AD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44.5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 xml:space="preserve">Средний 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8630AD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4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8630AD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44.5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8630AD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8630AD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33.3</w:t>
                  </w:r>
                </w:p>
              </w:tc>
            </w:tr>
            <w:tr w:rsidR="003E7BB7" w:rsidRPr="003E7BB7" w:rsidTr="001C5E33">
              <w:trPr>
                <w:trHeight w:val="232"/>
              </w:trPr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 xml:space="preserve">Низкий 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8630AD" w:rsidP="003E7BB7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8630AD" w:rsidP="003E7BB7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22.2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8630AD" w:rsidP="003E7BB7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8630AD" w:rsidP="003E7BB7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22.2</w:t>
                  </w:r>
                </w:p>
              </w:tc>
            </w:tr>
          </w:tbl>
          <w:p w:rsidR="003E7BB7" w:rsidRPr="003E7BB7" w:rsidRDefault="003E7BB7" w:rsidP="003E7BB7">
            <w:pPr>
              <w:jc w:val="both"/>
              <w:rPr>
                <w:b/>
                <w:i/>
                <w:sz w:val="24"/>
                <w:szCs w:val="24"/>
              </w:rPr>
            </w:pPr>
            <w:r w:rsidRPr="003E7BB7">
              <w:rPr>
                <w:b/>
                <w:i/>
                <w:sz w:val="24"/>
                <w:szCs w:val="24"/>
              </w:rPr>
              <w:t xml:space="preserve">Речевое развитие </w:t>
            </w:r>
          </w:p>
          <w:p w:rsidR="003E7BB7" w:rsidRPr="003E7BB7" w:rsidRDefault="003E7BB7" w:rsidP="003E7BB7">
            <w:pPr>
              <w:jc w:val="both"/>
              <w:rPr>
                <w:bCs/>
                <w:iCs/>
                <w:sz w:val="24"/>
                <w:szCs w:val="24"/>
              </w:rPr>
            </w:pPr>
            <w:r w:rsidRPr="003E7BB7">
              <w:rPr>
                <w:bCs/>
                <w:iCs/>
                <w:sz w:val="24"/>
                <w:szCs w:val="24"/>
              </w:rPr>
              <w:t xml:space="preserve">Динамика усвоения программного материала по детскому саду </w:t>
            </w:r>
          </w:p>
          <w:p w:rsidR="003E7BB7" w:rsidRPr="003E7BB7" w:rsidRDefault="003E7BB7" w:rsidP="003E7BB7">
            <w:pPr>
              <w:jc w:val="both"/>
              <w:rPr>
                <w:bCs/>
                <w:iCs/>
                <w:sz w:val="24"/>
                <w:szCs w:val="24"/>
              </w:rPr>
            </w:pPr>
            <w:r w:rsidRPr="003E7BB7">
              <w:rPr>
                <w:bCs/>
                <w:iCs/>
                <w:sz w:val="24"/>
                <w:szCs w:val="24"/>
              </w:rPr>
              <w:t>по речевому развитию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60"/>
              <w:gridCol w:w="1701"/>
              <w:gridCol w:w="1276"/>
              <w:gridCol w:w="2268"/>
              <w:gridCol w:w="1417"/>
            </w:tblGrid>
            <w:tr w:rsidR="003E7BB7" w:rsidRPr="003E7BB7" w:rsidTr="001C5E33">
              <w:tc>
                <w:tcPr>
                  <w:tcW w:w="2660" w:type="dxa"/>
                  <w:vMerge w:val="restart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уровень</w:t>
                  </w:r>
                </w:p>
              </w:tc>
              <w:tc>
                <w:tcPr>
                  <w:tcW w:w="2977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Начало года</w:t>
                  </w:r>
                </w:p>
              </w:tc>
              <w:tc>
                <w:tcPr>
                  <w:tcW w:w="3685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Конец года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vMerge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2977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Всего </w:t>
                  </w:r>
                  <w:r w:rsidR="00910903">
                    <w:rPr>
                      <w:bCs/>
                      <w:iCs/>
                      <w:sz w:val="24"/>
                      <w:szCs w:val="24"/>
                      <w:lang w:val="tt-RU"/>
                    </w:rPr>
                    <w:t>9</w:t>
                  </w: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 д.</w:t>
                  </w:r>
                </w:p>
              </w:tc>
              <w:tc>
                <w:tcPr>
                  <w:tcW w:w="3685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Всего </w:t>
                  </w:r>
                  <w:r w:rsidR="00910903">
                    <w:rPr>
                      <w:bCs/>
                      <w:iCs/>
                      <w:sz w:val="24"/>
                      <w:szCs w:val="24"/>
                      <w:lang w:val="tt-RU"/>
                    </w:rPr>
                    <w:t>9</w:t>
                  </w:r>
                  <w:r w:rsidRPr="003E7BB7">
                    <w:rPr>
                      <w:bCs/>
                      <w:iCs/>
                      <w:sz w:val="24"/>
                      <w:szCs w:val="24"/>
                    </w:rPr>
                    <w:t>д.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vMerge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Количество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Количество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%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>Высокий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3455C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2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910903" w:rsidP="003455C4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22.2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910903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4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910903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44.5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 xml:space="preserve">Средний 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910903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4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910903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44.5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910903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3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910903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33.3</w:t>
                  </w:r>
                </w:p>
              </w:tc>
            </w:tr>
            <w:tr w:rsidR="003E7BB7" w:rsidRPr="003E7BB7" w:rsidTr="001C5E33">
              <w:trPr>
                <w:trHeight w:val="188"/>
              </w:trPr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 xml:space="preserve">Низкий 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3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910903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33.3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910903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2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910903" w:rsidP="003E7BB7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22.</w:t>
                  </w:r>
                  <w:r w:rsidR="001C1D11">
                    <w:rPr>
                      <w:sz w:val="24"/>
                      <w:szCs w:val="24"/>
                    </w:rPr>
                    <w:t>2</w:t>
                  </w:r>
                </w:p>
              </w:tc>
            </w:tr>
          </w:tbl>
          <w:p w:rsidR="003E7BB7" w:rsidRPr="003E7BB7" w:rsidRDefault="003E7BB7" w:rsidP="003E7BB7">
            <w:pPr>
              <w:jc w:val="both"/>
              <w:rPr>
                <w:b/>
                <w:i/>
                <w:sz w:val="24"/>
                <w:szCs w:val="24"/>
              </w:rPr>
            </w:pPr>
            <w:r w:rsidRPr="003E7BB7">
              <w:rPr>
                <w:b/>
                <w:i/>
                <w:sz w:val="24"/>
                <w:szCs w:val="24"/>
              </w:rPr>
              <w:t>Познавательное развитие</w:t>
            </w:r>
          </w:p>
          <w:p w:rsidR="003E7BB7" w:rsidRPr="003E7BB7" w:rsidRDefault="003E7BB7" w:rsidP="003E7BB7">
            <w:pPr>
              <w:jc w:val="both"/>
              <w:rPr>
                <w:bCs/>
                <w:iCs/>
                <w:sz w:val="24"/>
                <w:szCs w:val="24"/>
              </w:rPr>
            </w:pPr>
            <w:r w:rsidRPr="003E7BB7">
              <w:rPr>
                <w:bCs/>
                <w:iCs/>
                <w:sz w:val="24"/>
                <w:szCs w:val="24"/>
              </w:rPr>
              <w:t xml:space="preserve">Динамика усвоения программного материала по детскому саду </w:t>
            </w:r>
          </w:p>
          <w:p w:rsidR="003E7BB7" w:rsidRPr="003E7BB7" w:rsidRDefault="003E7BB7" w:rsidP="003E7BB7">
            <w:pPr>
              <w:jc w:val="both"/>
              <w:rPr>
                <w:bCs/>
                <w:iCs/>
                <w:sz w:val="24"/>
                <w:szCs w:val="24"/>
              </w:rPr>
            </w:pPr>
            <w:r w:rsidRPr="003E7BB7">
              <w:rPr>
                <w:bCs/>
                <w:iCs/>
                <w:sz w:val="24"/>
                <w:szCs w:val="24"/>
              </w:rPr>
              <w:t>по познавательному развитию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60"/>
              <w:gridCol w:w="1701"/>
              <w:gridCol w:w="1276"/>
              <w:gridCol w:w="2268"/>
              <w:gridCol w:w="1417"/>
            </w:tblGrid>
            <w:tr w:rsidR="003E7BB7" w:rsidRPr="003E7BB7" w:rsidTr="001C5E33">
              <w:trPr>
                <w:trHeight w:val="240"/>
              </w:trPr>
              <w:tc>
                <w:tcPr>
                  <w:tcW w:w="2660" w:type="dxa"/>
                  <w:vMerge w:val="restart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уровень</w:t>
                  </w:r>
                </w:p>
              </w:tc>
              <w:tc>
                <w:tcPr>
                  <w:tcW w:w="2977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Начало года</w:t>
                  </w:r>
                </w:p>
              </w:tc>
              <w:tc>
                <w:tcPr>
                  <w:tcW w:w="3685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Конец года</w:t>
                  </w:r>
                </w:p>
              </w:tc>
            </w:tr>
            <w:tr w:rsidR="003E7BB7" w:rsidRPr="003E7BB7" w:rsidTr="001C5E33">
              <w:trPr>
                <w:trHeight w:val="300"/>
              </w:trPr>
              <w:tc>
                <w:tcPr>
                  <w:tcW w:w="2660" w:type="dxa"/>
                  <w:vMerge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2977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Всего </w:t>
                  </w:r>
                  <w:r w:rsidR="000D3712">
                    <w:rPr>
                      <w:bCs/>
                      <w:iCs/>
                      <w:sz w:val="24"/>
                      <w:szCs w:val="24"/>
                      <w:lang w:val="tt-RU"/>
                    </w:rPr>
                    <w:t>9</w:t>
                  </w:r>
                  <w:r w:rsidRPr="003E7BB7">
                    <w:rPr>
                      <w:bCs/>
                      <w:iCs/>
                      <w:sz w:val="24"/>
                      <w:szCs w:val="24"/>
                    </w:rPr>
                    <w:t>д.</w:t>
                  </w:r>
                </w:p>
              </w:tc>
              <w:tc>
                <w:tcPr>
                  <w:tcW w:w="3685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Всего </w:t>
                  </w:r>
                  <w:r w:rsidR="000D3712">
                    <w:rPr>
                      <w:bCs/>
                      <w:iCs/>
                      <w:sz w:val="24"/>
                      <w:szCs w:val="24"/>
                      <w:lang w:val="tt-RU"/>
                    </w:rPr>
                    <w:t>9</w:t>
                  </w:r>
                  <w:r w:rsidRPr="003E7BB7">
                    <w:rPr>
                      <w:bCs/>
                      <w:iCs/>
                      <w:sz w:val="24"/>
                      <w:szCs w:val="24"/>
                    </w:rPr>
                    <w:t>д.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vMerge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Количество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Количество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%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>Высокий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2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7C030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22.2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4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7C030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44.4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 xml:space="preserve">Средний 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7C030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4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7C030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44.5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7C030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7C030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44.4</w:t>
                  </w:r>
                </w:p>
              </w:tc>
            </w:tr>
            <w:tr w:rsidR="003E7BB7" w:rsidRPr="003E7BB7" w:rsidTr="001C5E33">
              <w:trPr>
                <w:trHeight w:val="232"/>
              </w:trPr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 xml:space="preserve">Низкий 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1C1D11" w:rsidP="003E7BB7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7C0304" w:rsidP="003E7BB7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33.3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1C1D11" w:rsidP="003E7BB7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7C0304" w:rsidP="003E7BB7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9.1</w:t>
                  </w:r>
                </w:p>
              </w:tc>
            </w:tr>
          </w:tbl>
          <w:p w:rsidR="003E7BB7" w:rsidRPr="003E7BB7" w:rsidRDefault="003E7BB7" w:rsidP="003E7BB7">
            <w:pPr>
              <w:jc w:val="both"/>
              <w:rPr>
                <w:b/>
                <w:i/>
                <w:sz w:val="24"/>
                <w:szCs w:val="24"/>
              </w:rPr>
            </w:pPr>
            <w:r w:rsidRPr="003E7BB7">
              <w:rPr>
                <w:b/>
                <w:i/>
                <w:sz w:val="24"/>
                <w:szCs w:val="24"/>
              </w:rPr>
              <w:lastRenderedPageBreak/>
              <w:t>Художественно – эстетическое развитие</w:t>
            </w:r>
          </w:p>
          <w:p w:rsidR="003E7BB7" w:rsidRPr="003E7BB7" w:rsidRDefault="003E7BB7" w:rsidP="003E7BB7">
            <w:pPr>
              <w:jc w:val="both"/>
              <w:rPr>
                <w:bCs/>
                <w:iCs/>
                <w:sz w:val="24"/>
                <w:szCs w:val="24"/>
              </w:rPr>
            </w:pPr>
            <w:r w:rsidRPr="003E7BB7">
              <w:rPr>
                <w:bCs/>
                <w:iCs/>
                <w:sz w:val="24"/>
                <w:szCs w:val="24"/>
              </w:rPr>
              <w:t xml:space="preserve">Динамика усвоения программного материала по детскому саду </w:t>
            </w:r>
          </w:p>
          <w:p w:rsidR="003E7BB7" w:rsidRPr="003E7BB7" w:rsidRDefault="003E7BB7" w:rsidP="003E7BB7">
            <w:pPr>
              <w:jc w:val="both"/>
              <w:rPr>
                <w:bCs/>
                <w:iCs/>
                <w:sz w:val="24"/>
                <w:szCs w:val="24"/>
              </w:rPr>
            </w:pPr>
            <w:r w:rsidRPr="003E7BB7">
              <w:rPr>
                <w:bCs/>
                <w:iCs/>
                <w:sz w:val="24"/>
                <w:szCs w:val="24"/>
              </w:rPr>
              <w:t>по художественно – эстетическому развитию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60"/>
              <w:gridCol w:w="1701"/>
              <w:gridCol w:w="1276"/>
              <w:gridCol w:w="2268"/>
              <w:gridCol w:w="1417"/>
            </w:tblGrid>
            <w:tr w:rsidR="003E7BB7" w:rsidRPr="003E7BB7" w:rsidTr="001C5E33">
              <w:tc>
                <w:tcPr>
                  <w:tcW w:w="2660" w:type="dxa"/>
                  <w:vMerge w:val="restart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уровень</w:t>
                  </w:r>
                </w:p>
              </w:tc>
              <w:tc>
                <w:tcPr>
                  <w:tcW w:w="2977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Начало года</w:t>
                  </w:r>
                </w:p>
              </w:tc>
              <w:tc>
                <w:tcPr>
                  <w:tcW w:w="3685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Конец года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vMerge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2977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Всего </w:t>
                  </w:r>
                  <w:r w:rsidR="002D6C52">
                    <w:rPr>
                      <w:bCs/>
                      <w:iCs/>
                      <w:sz w:val="24"/>
                      <w:szCs w:val="24"/>
                      <w:lang w:val="tt-RU"/>
                    </w:rPr>
                    <w:t>9</w:t>
                  </w: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 д.</w:t>
                  </w:r>
                </w:p>
              </w:tc>
              <w:tc>
                <w:tcPr>
                  <w:tcW w:w="3685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Всего </w:t>
                  </w:r>
                  <w:r w:rsidR="002D6C52">
                    <w:rPr>
                      <w:bCs/>
                      <w:iCs/>
                      <w:sz w:val="24"/>
                      <w:szCs w:val="24"/>
                      <w:lang w:val="tt-RU"/>
                    </w:rPr>
                    <w:t>9</w:t>
                  </w:r>
                  <w:r w:rsidRPr="003E7BB7">
                    <w:rPr>
                      <w:bCs/>
                      <w:iCs/>
                      <w:sz w:val="24"/>
                      <w:szCs w:val="24"/>
                    </w:rPr>
                    <w:t>д.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vMerge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Количество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Количество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%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>Высокий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4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2D6C52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44.4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2948BC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6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2D6C52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66.6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 xml:space="preserve">Средний 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2D6C52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3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2D6C52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33.3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2D6C52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2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2D6C52" w:rsidP="00DB75A9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22.2</w:t>
                  </w:r>
                </w:p>
              </w:tc>
            </w:tr>
            <w:tr w:rsidR="003E7BB7" w:rsidRPr="003E7BB7" w:rsidTr="001C5E33">
              <w:trPr>
                <w:trHeight w:val="186"/>
              </w:trPr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 xml:space="preserve">Низкий 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2948BC" w:rsidP="003E7BB7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2D6C52" w:rsidP="003E7BB7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22.2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2D6C52" w:rsidP="003E7BB7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2D6C52" w:rsidP="003E7BB7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11.2</w:t>
                  </w:r>
                </w:p>
              </w:tc>
            </w:tr>
          </w:tbl>
          <w:p w:rsidR="003E7BB7" w:rsidRPr="003E7BB7" w:rsidRDefault="003E7BB7" w:rsidP="003E7BB7">
            <w:pPr>
              <w:jc w:val="both"/>
              <w:rPr>
                <w:b/>
                <w:i/>
                <w:sz w:val="24"/>
                <w:szCs w:val="24"/>
              </w:rPr>
            </w:pPr>
            <w:r w:rsidRPr="003E7BB7">
              <w:rPr>
                <w:b/>
                <w:i/>
                <w:sz w:val="24"/>
                <w:szCs w:val="24"/>
              </w:rPr>
              <w:t>Физическое развитие</w:t>
            </w:r>
          </w:p>
          <w:p w:rsidR="003E7BB7" w:rsidRPr="003E7BB7" w:rsidRDefault="003E7BB7" w:rsidP="003E7BB7">
            <w:pPr>
              <w:jc w:val="both"/>
              <w:rPr>
                <w:bCs/>
                <w:iCs/>
                <w:sz w:val="24"/>
                <w:szCs w:val="24"/>
              </w:rPr>
            </w:pPr>
            <w:r w:rsidRPr="003E7BB7">
              <w:rPr>
                <w:bCs/>
                <w:iCs/>
                <w:sz w:val="24"/>
                <w:szCs w:val="24"/>
              </w:rPr>
              <w:t xml:space="preserve">Динамика усвоения программного материала по детскому саду </w:t>
            </w:r>
          </w:p>
          <w:p w:rsidR="003E7BB7" w:rsidRPr="003E7BB7" w:rsidRDefault="003E7BB7" w:rsidP="003E7BB7">
            <w:pPr>
              <w:jc w:val="both"/>
              <w:rPr>
                <w:bCs/>
                <w:iCs/>
                <w:sz w:val="24"/>
                <w:szCs w:val="24"/>
              </w:rPr>
            </w:pPr>
            <w:r w:rsidRPr="003E7BB7">
              <w:rPr>
                <w:bCs/>
                <w:iCs/>
                <w:sz w:val="24"/>
                <w:szCs w:val="24"/>
              </w:rPr>
              <w:t>по физическому развитию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60"/>
              <w:gridCol w:w="1701"/>
              <w:gridCol w:w="1276"/>
              <w:gridCol w:w="2268"/>
              <w:gridCol w:w="1417"/>
            </w:tblGrid>
            <w:tr w:rsidR="003E7BB7" w:rsidRPr="003E7BB7" w:rsidTr="001C5E33">
              <w:tc>
                <w:tcPr>
                  <w:tcW w:w="2660" w:type="dxa"/>
                  <w:vMerge w:val="restart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уровень</w:t>
                  </w:r>
                </w:p>
              </w:tc>
              <w:tc>
                <w:tcPr>
                  <w:tcW w:w="2977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Начало года</w:t>
                  </w:r>
                </w:p>
              </w:tc>
              <w:tc>
                <w:tcPr>
                  <w:tcW w:w="3685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Конец года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vMerge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2977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Всего </w:t>
                  </w:r>
                  <w:r w:rsidR="00C02911">
                    <w:rPr>
                      <w:bCs/>
                      <w:iCs/>
                      <w:sz w:val="24"/>
                      <w:szCs w:val="24"/>
                      <w:lang w:val="tt-RU"/>
                    </w:rPr>
                    <w:t>9</w:t>
                  </w: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 д.</w:t>
                  </w:r>
                </w:p>
              </w:tc>
              <w:tc>
                <w:tcPr>
                  <w:tcW w:w="3685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Всего </w:t>
                  </w:r>
                  <w:r w:rsidR="00C02911">
                    <w:rPr>
                      <w:bCs/>
                      <w:iCs/>
                      <w:sz w:val="24"/>
                      <w:szCs w:val="24"/>
                      <w:lang w:val="tt-RU"/>
                    </w:rPr>
                    <w:t>9</w:t>
                  </w:r>
                  <w:bookmarkStart w:id="0" w:name="_GoBack"/>
                  <w:bookmarkEnd w:id="0"/>
                  <w:r w:rsidRPr="003E7BB7">
                    <w:rPr>
                      <w:bCs/>
                      <w:iCs/>
                      <w:sz w:val="24"/>
                      <w:szCs w:val="24"/>
                    </w:rPr>
                    <w:t>д.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vMerge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Количество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Количество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%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>Высокий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882A07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6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882A07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66.6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882A07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7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882A07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77.7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 xml:space="preserve">Средний 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882A07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3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882A07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33.4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882A07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2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882A07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22.3</w:t>
                  </w:r>
                </w:p>
              </w:tc>
            </w:tr>
            <w:tr w:rsidR="003E7BB7" w:rsidRPr="003E7BB7" w:rsidTr="001C5E33">
              <w:trPr>
                <w:trHeight w:val="186"/>
              </w:trPr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 xml:space="preserve">Низкий 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>0</w:t>
                  </w:r>
                </w:p>
              </w:tc>
            </w:tr>
          </w:tbl>
          <w:p w:rsidR="003E7BB7" w:rsidRPr="004873B9" w:rsidRDefault="003E7BB7" w:rsidP="00B9063A">
            <w:pPr>
              <w:jc w:val="both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Сравнительный анализ результатов педагогической диагностики в начале и в конце учебного года показывает рост усвоения программного материала, т.е. прослеживается положительная динамика развития ребенка по всем видам деятельности. В основном показатели усвоения программы лежат в пределах высокого и среднего уровня.</w:t>
            </w:r>
          </w:p>
          <w:p w:rsidR="004873B9" w:rsidRPr="004873B9" w:rsidRDefault="004B658A" w:rsidP="004B65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но</w:t>
            </w:r>
            <w:r w:rsidR="00B9063A">
              <w:rPr>
                <w:sz w:val="24"/>
                <w:szCs w:val="24"/>
              </w:rPr>
              <w:t xml:space="preserve">ябре проводилось </w:t>
            </w:r>
            <w:r w:rsidR="00C670C2">
              <w:rPr>
                <w:sz w:val="24"/>
                <w:szCs w:val="24"/>
              </w:rPr>
              <w:t xml:space="preserve">анкетирование </w:t>
            </w:r>
            <w:r w:rsidR="00C670C2" w:rsidRPr="004873B9">
              <w:rPr>
                <w:sz w:val="24"/>
                <w:szCs w:val="24"/>
              </w:rPr>
              <w:t>родителей</w:t>
            </w:r>
            <w:r w:rsidR="004873B9" w:rsidRPr="004873B9">
              <w:rPr>
                <w:sz w:val="24"/>
                <w:szCs w:val="24"/>
              </w:rPr>
              <w:t>, получены следующие результаты:</w:t>
            </w:r>
          </w:p>
          <w:p w:rsidR="004B658A" w:rsidRPr="004B658A" w:rsidRDefault="00235A3D" w:rsidP="004B65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Почти все родители (100</w:t>
            </w:r>
            <w:r w:rsidR="00C670C2" w:rsidRPr="004B658A">
              <w:rPr>
                <w:sz w:val="24"/>
                <w:szCs w:val="24"/>
              </w:rPr>
              <w:t>%) удовлетворены</w:t>
            </w:r>
            <w:r w:rsidR="004B658A" w:rsidRPr="004B658A">
              <w:rPr>
                <w:sz w:val="24"/>
                <w:szCs w:val="24"/>
              </w:rPr>
              <w:t xml:space="preserve">   доброжелательностью, вежливостью и компетентностью работников учреждения, удовлетворены   результатом качества предостав</w:t>
            </w:r>
            <w:r w:rsidR="00295598">
              <w:rPr>
                <w:sz w:val="24"/>
                <w:szCs w:val="24"/>
              </w:rPr>
              <w:t>ля</w:t>
            </w:r>
            <w:r>
              <w:rPr>
                <w:sz w:val="24"/>
                <w:szCs w:val="24"/>
              </w:rPr>
              <w:t>емых образовательных услуг (88.8</w:t>
            </w:r>
            <w:r w:rsidR="000A5102">
              <w:rPr>
                <w:sz w:val="24"/>
                <w:szCs w:val="24"/>
              </w:rPr>
              <w:t xml:space="preserve"> </w:t>
            </w:r>
            <w:r w:rsidR="004B658A" w:rsidRPr="004B658A">
              <w:rPr>
                <w:sz w:val="24"/>
                <w:szCs w:val="24"/>
              </w:rPr>
              <w:t>%). Родители считают, что в детском саду созданы необходимые условия для охраны и у</w:t>
            </w:r>
            <w:r w:rsidR="00295598">
              <w:rPr>
                <w:sz w:val="24"/>
                <w:szCs w:val="24"/>
              </w:rPr>
              <w:t xml:space="preserve">крепления здоровья   </w:t>
            </w:r>
            <w:r>
              <w:rPr>
                <w:sz w:val="24"/>
                <w:szCs w:val="24"/>
              </w:rPr>
              <w:t>ребенка (100</w:t>
            </w:r>
            <w:r w:rsidR="004B658A" w:rsidRPr="004B658A">
              <w:rPr>
                <w:sz w:val="24"/>
                <w:szCs w:val="24"/>
              </w:rPr>
              <w:t>%).</w:t>
            </w:r>
          </w:p>
          <w:p w:rsidR="004B658A" w:rsidRPr="004B658A" w:rsidRDefault="004B658A" w:rsidP="004B658A">
            <w:pPr>
              <w:jc w:val="both"/>
              <w:rPr>
                <w:sz w:val="24"/>
                <w:szCs w:val="24"/>
              </w:rPr>
            </w:pPr>
            <w:r w:rsidRPr="004B658A">
              <w:rPr>
                <w:sz w:val="24"/>
                <w:szCs w:val="24"/>
              </w:rPr>
              <w:t xml:space="preserve"> Также имеются </w:t>
            </w:r>
            <w:r w:rsidR="00C670C2" w:rsidRPr="004B658A">
              <w:rPr>
                <w:sz w:val="24"/>
                <w:szCs w:val="24"/>
              </w:rPr>
              <w:t>возможности для</w:t>
            </w:r>
            <w:r w:rsidRPr="004B658A">
              <w:rPr>
                <w:sz w:val="24"/>
                <w:szCs w:val="24"/>
              </w:rPr>
              <w:t xml:space="preserve"> развития творческих способностей и интересов обучающихся (</w:t>
            </w:r>
            <w:r w:rsidR="00C670C2" w:rsidRPr="004B658A">
              <w:rPr>
                <w:sz w:val="24"/>
                <w:szCs w:val="24"/>
              </w:rPr>
              <w:t>наличие массовых</w:t>
            </w:r>
            <w:r w:rsidRPr="004B658A">
              <w:rPr>
                <w:sz w:val="24"/>
                <w:szCs w:val="24"/>
              </w:rPr>
              <w:t xml:space="preserve"> м</w:t>
            </w:r>
            <w:r w:rsidR="00FF4516">
              <w:rPr>
                <w:sz w:val="24"/>
                <w:szCs w:val="24"/>
              </w:rPr>
              <w:t>ер</w:t>
            </w:r>
            <w:r w:rsidR="00235A3D">
              <w:rPr>
                <w:sz w:val="24"/>
                <w:szCs w:val="24"/>
              </w:rPr>
              <w:t>оприятий и участие в них) – 88.8</w:t>
            </w:r>
            <w:r w:rsidR="00FF4516">
              <w:rPr>
                <w:sz w:val="24"/>
                <w:szCs w:val="24"/>
              </w:rPr>
              <w:t>%. 86</w:t>
            </w:r>
            <w:r w:rsidRPr="004B658A">
              <w:rPr>
                <w:sz w:val="24"/>
                <w:szCs w:val="24"/>
              </w:rPr>
              <w:t>,8% опрошенных родителей удовлетвор</w:t>
            </w:r>
            <w:r w:rsidR="00235A3D">
              <w:rPr>
                <w:sz w:val="24"/>
                <w:szCs w:val="24"/>
              </w:rPr>
              <w:t>ены качеством оказания услуг. 100</w:t>
            </w:r>
            <w:r w:rsidRPr="004B658A">
              <w:rPr>
                <w:sz w:val="24"/>
                <w:szCs w:val="24"/>
              </w:rPr>
              <w:t>% опрошенных родителей готовы рекомендовать образовательное учреждение родственникам и знакомым.</w:t>
            </w:r>
          </w:p>
          <w:p w:rsidR="004873B9" w:rsidRPr="004873B9" w:rsidRDefault="004B658A" w:rsidP="004B658A">
            <w:pPr>
              <w:jc w:val="both"/>
              <w:rPr>
                <w:sz w:val="24"/>
                <w:szCs w:val="24"/>
              </w:rPr>
            </w:pPr>
            <w:r w:rsidRPr="004B658A">
              <w:rPr>
                <w:sz w:val="24"/>
                <w:szCs w:val="24"/>
              </w:rPr>
              <w:t>Следует отметить отсутствие в детском саду дополнительных образовательных программ, также родители отметили отсутствие условий для инди</w:t>
            </w:r>
            <w:r w:rsidR="000A5102">
              <w:rPr>
                <w:sz w:val="24"/>
                <w:szCs w:val="24"/>
              </w:rPr>
              <w:t>видуальной работы с ребенком (32</w:t>
            </w:r>
            <w:r w:rsidR="00325C42">
              <w:rPr>
                <w:sz w:val="24"/>
                <w:szCs w:val="24"/>
              </w:rPr>
              <w:t>,8</w:t>
            </w:r>
            <w:r w:rsidR="00C670C2">
              <w:rPr>
                <w:sz w:val="24"/>
                <w:szCs w:val="24"/>
              </w:rPr>
              <w:t xml:space="preserve">%) </w:t>
            </w:r>
            <w:r w:rsidR="00C670C2" w:rsidRPr="004B658A">
              <w:rPr>
                <w:sz w:val="24"/>
                <w:szCs w:val="24"/>
              </w:rPr>
              <w:t>удовлетворены</w:t>
            </w:r>
            <w:r w:rsidRPr="004B658A">
              <w:rPr>
                <w:sz w:val="24"/>
                <w:szCs w:val="24"/>
              </w:rPr>
              <w:t xml:space="preserve"> материально-техническим и информацио</w:t>
            </w:r>
            <w:r w:rsidR="000A5102">
              <w:rPr>
                <w:sz w:val="24"/>
                <w:szCs w:val="24"/>
              </w:rPr>
              <w:t>нным обеспечением учреждения (97</w:t>
            </w:r>
            <w:r w:rsidRPr="004B658A">
              <w:rPr>
                <w:sz w:val="24"/>
                <w:szCs w:val="24"/>
              </w:rPr>
              <w:t xml:space="preserve">,4%),  </w:t>
            </w:r>
          </w:p>
          <w:p w:rsidR="004873B9" w:rsidRDefault="004873B9" w:rsidP="004B658A">
            <w:pPr>
              <w:jc w:val="both"/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Анкетирование родителей показало высокую степень удовлетворенности качеством предоставляемых услуг.</w:t>
            </w:r>
          </w:p>
          <w:p w:rsidR="004325E1" w:rsidRPr="004873B9" w:rsidRDefault="004325E1" w:rsidP="004B658A">
            <w:pPr>
              <w:jc w:val="both"/>
              <w:rPr>
                <w:sz w:val="24"/>
                <w:szCs w:val="24"/>
              </w:rPr>
            </w:pPr>
          </w:p>
          <w:p w:rsidR="004873B9" w:rsidRPr="004873B9" w:rsidRDefault="003E7BB7" w:rsidP="004B658A">
            <w:pPr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1.7.</w:t>
            </w:r>
            <w:r w:rsidR="004873B9" w:rsidRPr="004873B9">
              <w:rPr>
                <w:b/>
                <w:bCs/>
                <w:sz w:val="24"/>
                <w:szCs w:val="24"/>
              </w:rPr>
              <w:t xml:space="preserve"> Оценка кадрового обеспечения</w:t>
            </w:r>
          </w:p>
          <w:p w:rsidR="004873B9" w:rsidRPr="004873B9" w:rsidRDefault="004873B9" w:rsidP="004B658A">
            <w:pPr>
              <w:jc w:val="both"/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Детский сад укомплектован педагогами на 100 процентов согласно штатному</w:t>
            </w:r>
            <w:r w:rsidR="00805486">
              <w:rPr>
                <w:sz w:val="24"/>
                <w:szCs w:val="24"/>
              </w:rPr>
              <w:t xml:space="preserve"> расписанию</w:t>
            </w:r>
          </w:p>
          <w:p w:rsidR="004873B9" w:rsidRDefault="00C16E37" w:rsidP="004B65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Воспитатель- 1</w:t>
            </w:r>
            <w:r w:rsidR="00805486">
              <w:rPr>
                <w:sz w:val="24"/>
                <w:szCs w:val="24"/>
              </w:rPr>
              <w:t>;</w:t>
            </w:r>
          </w:p>
          <w:p w:rsidR="00805486" w:rsidRPr="004873B9" w:rsidRDefault="00805486" w:rsidP="004B65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  <w:r w:rsidR="00C16E37">
              <w:rPr>
                <w:sz w:val="24"/>
                <w:szCs w:val="24"/>
              </w:rPr>
              <w:t xml:space="preserve"> по обучению татарскому языку-1</w:t>
            </w:r>
          </w:p>
          <w:p w:rsidR="004873B9" w:rsidRDefault="004873B9" w:rsidP="004B658A">
            <w:pPr>
              <w:jc w:val="both"/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Кур</w:t>
            </w:r>
            <w:r w:rsidR="00F35EBE">
              <w:rPr>
                <w:sz w:val="24"/>
                <w:szCs w:val="24"/>
              </w:rPr>
              <w:t>сы повышения</w:t>
            </w:r>
            <w:r w:rsidR="00F8278F">
              <w:rPr>
                <w:sz w:val="24"/>
                <w:szCs w:val="24"/>
              </w:rPr>
              <w:t xml:space="preserve"> квалификации в 2024</w:t>
            </w:r>
            <w:r w:rsidRPr="004873B9">
              <w:rPr>
                <w:sz w:val="24"/>
                <w:szCs w:val="24"/>
              </w:rPr>
              <w:t xml:space="preserve"> году прош</w:t>
            </w:r>
            <w:r w:rsidR="00C921E4">
              <w:rPr>
                <w:sz w:val="24"/>
                <w:szCs w:val="24"/>
              </w:rPr>
              <w:t>ли 2</w:t>
            </w:r>
            <w:r w:rsidR="00B864A1">
              <w:rPr>
                <w:sz w:val="24"/>
                <w:szCs w:val="24"/>
              </w:rPr>
              <w:t xml:space="preserve"> </w:t>
            </w:r>
            <w:r w:rsidR="00C16E37">
              <w:rPr>
                <w:sz w:val="24"/>
                <w:szCs w:val="24"/>
              </w:rPr>
              <w:t>педагога д</w:t>
            </w:r>
            <w:r w:rsidR="00C670C2">
              <w:rPr>
                <w:sz w:val="24"/>
                <w:szCs w:val="24"/>
              </w:rPr>
              <w:t>етского</w:t>
            </w:r>
            <w:r w:rsidR="00C16E37">
              <w:rPr>
                <w:sz w:val="24"/>
                <w:szCs w:val="24"/>
              </w:rPr>
              <w:t xml:space="preserve"> сада. 1</w:t>
            </w:r>
            <w:r w:rsidRPr="004873B9">
              <w:rPr>
                <w:sz w:val="24"/>
                <w:szCs w:val="24"/>
              </w:rPr>
              <w:t xml:space="preserve"> пе</w:t>
            </w:r>
            <w:r w:rsidR="00C16E37">
              <w:rPr>
                <w:sz w:val="24"/>
                <w:szCs w:val="24"/>
              </w:rPr>
              <w:t>дагог имее</w:t>
            </w:r>
            <w:r w:rsidR="003C4ADA">
              <w:rPr>
                <w:sz w:val="24"/>
                <w:szCs w:val="24"/>
              </w:rPr>
              <w:t xml:space="preserve">т высшее </w:t>
            </w:r>
            <w:r w:rsidR="00C16E37">
              <w:rPr>
                <w:sz w:val="24"/>
                <w:szCs w:val="24"/>
              </w:rPr>
              <w:t>педагогическое образование1 педагог – среднее специальное.</w:t>
            </w:r>
          </w:p>
          <w:p w:rsidR="004873B9" w:rsidRDefault="004873B9" w:rsidP="004B658A">
            <w:pPr>
              <w:jc w:val="both"/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 xml:space="preserve"> Эффективно участвуют в работе методических объединений, знакомятся с опытом работы своих коллег и других дошкольных учреждений, а также саморазвиваются. У каждого педагога ДОО имеется план по самообразованию.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      </w:r>
          </w:p>
          <w:p w:rsidR="004325E1" w:rsidRDefault="004325E1" w:rsidP="004B658A">
            <w:pPr>
              <w:jc w:val="both"/>
              <w:rPr>
                <w:sz w:val="24"/>
                <w:szCs w:val="24"/>
              </w:rPr>
            </w:pPr>
          </w:p>
          <w:p w:rsidR="005259EB" w:rsidRPr="005259EB" w:rsidRDefault="005259EB" w:rsidP="005259EB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1.8. </w:t>
            </w:r>
            <w:r w:rsidRPr="005259EB">
              <w:rPr>
                <w:b/>
                <w:sz w:val="24"/>
                <w:szCs w:val="24"/>
              </w:rPr>
              <w:t>Оценка развивающей предметно-пространственной среды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В ходе проведенной работы педагогов по созданию условий для развития воспитанников.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1. Развивающая предметно-пространст</w:t>
            </w:r>
            <w:r w:rsidR="003455C4">
              <w:rPr>
                <w:sz w:val="24"/>
                <w:szCs w:val="24"/>
              </w:rPr>
              <w:t>венная среда обеспечивает макси</w:t>
            </w:r>
            <w:r w:rsidRPr="005259EB">
              <w:rPr>
                <w:sz w:val="24"/>
                <w:szCs w:val="24"/>
              </w:rPr>
              <w:t xml:space="preserve">мальную реализацию образовательного потенциала пространства групп, а также игровых участков, материалов, </w:t>
            </w:r>
            <w:r w:rsidRPr="005259EB">
              <w:rPr>
                <w:sz w:val="24"/>
                <w:szCs w:val="24"/>
              </w:rPr>
              <w:lastRenderedPageBreak/>
              <w:t>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2. Развивающая предметно-пространственная среда групп обеспечивает возможность общения и совместной деятельности детей и взрослых, двигательной активности детей, а также возможности для уединения.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3. Развивающая предметно-пространственная среда групп в целом ориентиров</w:t>
            </w:r>
            <w:r w:rsidR="00B3132B">
              <w:rPr>
                <w:sz w:val="24"/>
                <w:szCs w:val="24"/>
              </w:rPr>
              <w:t>ана на реализацию принципов ФОП ДО</w:t>
            </w:r>
            <w:r w:rsidRPr="005259EB">
              <w:rPr>
                <w:sz w:val="24"/>
                <w:szCs w:val="24"/>
              </w:rPr>
              <w:t xml:space="preserve">: 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1) Насыщенность среды - соответствует возрастным возможностям детей и содержанию ООП ДОУ. Образовательное пространство оснащено средствами обучения и воспитания (в том числе техническими), соответствующими материалами, в том числе расходным игровым, физкультурным инвентарем. Организация образовательного пространства и разнообразие материалов, оборудования и инвентаря групп и участков обеспечивают: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- игровую, познавательную, исследовательскую и творческую активность воспитанников, экспериментирование с доступными детям материалами (в том числе с песком и водой);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- двигательную активность, в том числе развитие крупной и мелкой моторики, участие в подвижных играх и соревнованиях;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- эмоциональное благополучие детей во взаимодействии с предметно-пространственным окружением;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- возможность самовыражения детей.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2) Трансформируемость пространства – предусмотрена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детей.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3) Полифункциональность материалов – выражается в возможности разнообразного использования различных составляющих предметной среды (детской мебели, матов, мягких модулей, ширм и т.д.). В группе имеются полифункциональные предметы, пригодные для использования в разных видах детской активности.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4) Вариативность среды – в группах имеются различные зоны (для игры, конструирования, уединения и пр.), а также разнообразные материалы, игры, игрушки и оборудование, обеспечивающие свободный выбор детей. Отмечается периодическая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5) Доступность среды групп выражается в: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- доступности для воспитанников всех п</w:t>
            </w:r>
            <w:r w:rsidR="00614EA8">
              <w:rPr>
                <w:sz w:val="24"/>
                <w:szCs w:val="24"/>
              </w:rPr>
              <w:t>омещений, где осуществляется об</w:t>
            </w:r>
            <w:r w:rsidRPr="005259EB">
              <w:rPr>
                <w:sz w:val="24"/>
                <w:szCs w:val="24"/>
              </w:rPr>
              <w:t>разовательная деятельность;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- в свободном доступе детей к играм, игрушкам, материалам, пособиям, обеспечивающим все основные виды детской активности;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- в исправности и сохранности материалов и оборудования.</w:t>
            </w:r>
          </w:p>
          <w:p w:rsid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6) Безопасность предметно-пространстве</w:t>
            </w:r>
            <w:r w:rsidR="00DB75A9">
              <w:rPr>
                <w:sz w:val="24"/>
                <w:szCs w:val="24"/>
              </w:rPr>
              <w:t>нной среды – проявляется в соот</w:t>
            </w:r>
            <w:r w:rsidRPr="005259EB">
              <w:rPr>
                <w:sz w:val="24"/>
                <w:szCs w:val="24"/>
              </w:rPr>
              <w:t>ветствии всех ее элементов требованиям по обеспечению надежности и безопасности их использования.</w:t>
            </w:r>
          </w:p>
          <w:p w:rsidR="004325E1" w:rsidRPr="004873B9" w:rsidRDefault="004325E1" w:rsidP="005259EB">
            <w:pPr>
              <w:jc w:val="both"/>
              <w:rPr>
                <w:sz w:val="24"/>
                <w:szCs w:val="24"/>
              </w:rPr>
            </w:pPr>
          </w:p>
          <w:p w:rsidR="004873B9" w:rsidRPr="004873B9" w:rsidRDefault="005259EB" w:rsidP="004B658A">
            <w:pPr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1.9</w:t>
            </w:r>
            <w:r w:rsidR="003E7BB7">
              <w:rPr>
                <w:b/>
                <w:bCs/>
                <w:sz w:val="24"/>
                <w:szCs w:val="24"/>
              </w:rPr>
              <w:t>.</w:t>
            </w:r>
            <w:r w:rsidR="004873B9" w:rsidRPr="004873B9">
              <w:rPr>
                <w:b/>
                <w:bCs/>
                <w:sz w:val="24"/>
                <w:szCs w:val="24"/>
              </w:rPr>
              <w:t xml:space="preserve"> Оценка учебно-методическо</w:t>
            </w:r>
            <w:r w:rsidR="00432E0A">
              <w:rPr>
                <w:b/>
                <w:bCs/>
                <w:sz w:val="24"/>
                <w:szCs w:val="24"/>
              </w:rPr>
              <w:t xml:space="preserve">го </w:t>
            </w:r>
            <w:r w:rsidR="004873B9" w:rsidRPr="004873B9">
              <w:rPr>
                <w:b/>
                <w:bCs/>
                <w:sz w:val="24"/>
                <w:szCs w:val="24"/>
              </w:rPr>
              <w:t>обеспечения</w:t>
            </w:r>
          </w:p>
          <w:p w:rsidR="004873B9" w:rsidRDefault="004873B9" w:rsidP="003C4ADA">
            <w:pPr>
              <w:jc w:val="both"/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Библиотечный фонд</w:t>
            </w:r>
            <w:r w:rsidR="00CC418B">
              <w:rPr>
                <w:sz w:val="24"/>
                <w:szCs w:val="24"/>
              </w:rPr>
              <w:t xml:space="preserve"> располагается </w:t>
            </w:r>
            <w:r w:rsidR="002A2371">
              <w:rPr>
                <w:sz w:val="24"/>
                <w:szCs w:val="24"/>
              </w:rPr>
              <w:t xml:space="preserve">в </w:t>
            </w:r>
            <w:r w:rsidR="004912A1">
              <w:rPr>
                <w:sz w:val="24"/>
                <w:szCs w:val="24"/>
              </w:rPr>
              <w:t xml:space="preserve"> группе</w:t>
            </w:r>
            <w:r w:rsidR="002A2371">
              <w:rPr>
                <w:sz w:val="24"/>
                <w:szCs w:val="24"/>
              </w:rPr>
              <w:t xml:space="preserve"> детского сада. Библиотечный фонд </w:t>
            </w:r>
            <w:r w:rsidRPr="004873B9">
              <w:rPr>
                <w:sz w:val="24"/>
                <w:szCs w:val="24"/>
              </w:rPr>
              <w:t>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</w:t>
            </w:r>
            <w:r w:rsidR="003C4ADA">
              <w:rPr>
                <w:sz w:val="24"/>
                <w:szCs w:val="24"/>
              </w:rPr>
              <w:t xml:space="preserve"> В каждой возрастной группе имею</w:t>
            </w:r>
            <w:r w:rsidRPr="004873B9">
              <w:rPr>
                <w:sz w:val="24"/>
                <w:szCs w:val="24"/>
              </w:rPr>
              <w:t xml:space="preserve">тся </w:t>
            </w:r>
            <w:r w:rsidR="003C4ADA">
              <w:rPr>
                <w:sz w:val="24"/>
                <w:szCs w:val="24"/>
              </w:rPr>
              <w:t>необходимые учебно-методических пособия</w:t>
            </w:r>
            <w:r w:rsidRPr="004873B9">
              <w:rPr>
                <w:sz w:val="24"/>
                <w:szCs w:val="24"/>
              </w:rPr>
              <w:t>, рекомендованных для планирования воспитательно-образовательной работы в соответствии с обязательной частью ООП.</w:t>
            </w:r>
          </w:p>
          <w:p w:rsidR="00522CDF" w:rsidRDefault="000D405C" w:rsidP="004912A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2025</w:t>
            </w:r>
            <w:r w:rsidR="002A2371">
              <w:rPr>
                <w:sz w:val="24"/>
                <w:szCs w:val="24"/>
              </w:rPr>
              <w:t xml:space="preserve"> году Детский сад пополнил учебно-методический комплект к примерной общеобразовательной </w:t>
            </w:r>
            <w:r w:rsidR="00E83D33">
              <w:rPr>
                <w:sz w:val="24"/>
                <w:szCs w:val="24"/>
              </w:rPr>
              <w:t>программе дошкольного</w:t>
            </w:r>
            <w:r w:rsidR="002A2371">
              <w:rPr>
                <w:sz w:val="24"/>
                <w:szCs w:val="24"/>
              </w:rPr>
              <w:t xml:space="preserve"> образования </w:t>
            </w:r>
            <w:r w:rsidR="00E83D33">
              <w:rPr>
                <w:sz w:val="24"/>
                <w:szCs w:val="24"/>
              </w:rPr>
              <w:t>«От</w:t>
            </w:r>
            <w:r w:rsidR="002A2371">
              <w:rPr>
                <w:sz w:val="24"/>
                <w:szCs w:val="24"/>
              </w:rPr>
              <w:t xml:space="preserve"> рождения до школы» в соответствии с ФГОС</w:t>
            </w:r>
            <w:r w:rsidR="004912A1">
              <w:rPr>
                <w:sz w:val="24"/>
                <w:szCs w:val="24"/>
              </w:rPr>
              <w:t>.</w:t>
            </w:r>
          </w:p>
          <w:p w:rsidR="00522CDF" w:rsidRDefault="00522CDF" w:rsidP="003C4AD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комплексы для оформления родительских уголков;</w:t>
            </w:r>
          </w:p>
          <w:p w:rsidR="00522CDF" w:rsidRPr="004873B9" w:rsidRDefault="00522CDF" w:rsidP="003C4AD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рабочие тетради для обучающихся.</w:t>
            </w:r>
          </w:p>
          <w:p w:rsidR="004873B9" w:rsidRPr="004873B9" w:rsidRDefault="004873B9" w:rsidP="003C4ADA">
            <w:pPr>
              <w:jc w:val="both"/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Информационное обеспечение Детского сада включает:</w:t>
            </w:r>
          </w:p>
          <w:p w:rsidR="004873B9" w:rsidRPr="004873B9" w:rsidRDefault="004873B9" w:rsidP="003C4ADA">
            <w:pPr>
              <w:jc w:val="both"/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− информационно-телекоммуникационное оборудование, проектором мультимедиа;</w:t>
            </w:r>
          </w:p>
          <w:p w:rsidR="004873B9" w:rsidRPr="004873B9" w:rsidRDefault="004873B9" w:rsidP="003C4ADA">
            <w:pPr>
              <w:jc w:val="both"/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− программное обеспечение – позволяет работать с текстовыми редакторами, </w:t>
            </w:r>
            <w:r w:rsidRPr="004873B9">
              <w:rPr>
                <w:sz w:val="24"/>
                <w:szCs w:val="24"/>
              </w:rPr>
              <w:br/>
              <w:t>интернет</w:t>
            </w:r>
            <w:r w:rsidR="004325E1">
              <w:rPr>
                <w:sz w:val="24"/>
                <w:szCs w:val="24"/>
              </w:rPr>
              <w:t xml:space="preserve"> </w:t>
            </w:r>
            <w:r w:rsidRPr="004873B9">
              <w:rPr>
                <w:sz w:val="24"/>
                <w:szCs w:val="24"/>
              </w:rPr>
              <w:t>-</w:t>
            </w:r>
            <w:r w:rsidR="008A1191">
              <w:rPr>
                <w:sz w:val="24"/>
                <w:szCs w:val="24"/>
              </w:rPr>
              <w:t xml:space="preserve"> </w:t>
            </w:r>
            <w:r w:rsidRPr="004873B9">
              <w:rPr>
                <w:sz w:val="24"/>
                <w:szCs w:val="24"/>
              </w:rPr>
              <w:t>ресурсами,</w:t>
            </w:r>
            <w:r w:rsidR="008A1191">
              <w:rPr>
                <w:sz w:val="24"/>
                <w:szCs w:val="24"/>
              </w:rPr>
              <w:t xml:space="preserve"> </w:t>
            </w:r>
            <w:r w:rsidRPr="004873B9">
              <w:rPr>
                <w:sz w:val="24"/>
                <w:szCs w:val="24"/>
              </w:rPr>
              <w:t xml:space="preserve"> фото-, видеоматериалами, графическими редакторами.</w:t>
            </w:r>
          </w:p>
          <w:p w:rsidR="004873B9" w:rsidRDefault="004873B9" w:rsidP="003C4ADA">
            <w:pPr>
              <w:jc w:val="both"/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      </w:r>
          </w:p>
          <w:p w:rsidR="004325E1" w:rsidRPr="004873B9" w:rsidRDefault="004325E1" w:rsidP="003C4ADA">
            <w:pPr>
              <w:jc w:val="both"/>
              <w:rPr>
                <w:sz w:val="24"/>
                <w:szCs w:val="24"/>
              </w:rPr>
            </w:pPr>
          </w:p>
          <w:p w:rsidR="004873B9" w:rsidRPr="004873B9" w:rsidRDefault="005259EB" w:rsidP="003C4ADA">
            <w:pPr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1.10</w:t>
            </w:r>
            <w:r w:rsidR="003E7BB7">
              <w:rPr>
                <w:b/>
                <w:bCs/>
                <w:sz w:val="24"/>
                <w:szCs w:val="24"/>
              </w:rPr>
              <w:t>.</w:t>
            </w:r>
            <w:r w:rsidR="004873B9" w:rsidRPr="004873B9">
              <w:rPr>
                <w:b/>
                <w:bCs/>
                <w:sz w:val="24"/>
                <w:szCs w:val="24"/>
              </w:rPr>
              <w:t xml:space="preserve"> Оценка материально-технической базы</w:t>
            </w:r>
          </w:p>
          <w:p w:rsidR="005259EB" w:rsidRPr="005259EB" w:rsidRDefault="0031206D" w:rsidP="005259EB">
            <w:pPr>
              <w:jc w:val="both"/>
              <w:rPr>
                <w:sz w:val="24"/>
                <w:szCs w:val="24"/>
              </w:rPr>
            </w:pPr>
            <w:r w:rsidRPr="0031206D">
              <w:rPr>
                <w:sz w:val="24"/>
                <w:szCs w:val="24"/>
              </w:rPr>
              <w:t>В детском саду сформирована материально-техническая база для реализации образовательных программ, жизнеобеспечения и развития детей</w:t>
            </w:r>
            <w:r>
              <w:rPr>
                <w:sz w:val="24"/>
                <w:szCs w:val="24"/>
              </w:rPr>
              <w:t xml:space="preserve">. </w:t>
            </w:r>
            <w:r w:rsidR="005259EB" w:rsidRPr="005259EB">
              <w:rPr>
                <w:sz w:val="24"/>
                <w:szCs w:val="24"/>
              </w:rPr>
              <w:t>Мебель соответствует требованием СанПиН.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 xml:space="preserve">В детском саду функционируют </w:t>
            </w:r>
            <w:r w:rsidR="00E83D33" w:rsidRPr="005259EB">
              <w:rPr>
                <w:sz w:val="24"/>
                <w:szCs w:val="24"/>
              </w:rPr>
              <w:t>следующие кабинеты</w:t>
            </w:r>
            <w:r w:rsidRPr="005259EB">
              <w:rPr>
                <w:sz w:val="24"/>
                <w:szCs w:val="24"/>
              </w:rPr>
              <w:t xml:space="preserve">: кабинет </w:t>
            </w:r>
            <w:r w:rsidR="00E83D33" w:rsidRPr="005259EB">
              <w:rPr>
                <w:sz w:val="24"/>
                <w:szCs w:val="24"/>
              </w:rPr>
              <w:t>заведующей</w:t>
            </w:r>
            <w:r w:rsidR="004912A1">
              <w:rPr>
                <w:sz w:val="24"/>
                <w:szCs w:val="24"/>
              </w:rPr>
              <w:t xml:space="preserve">, </w:t>
            </w:r>
            <w:r w:rsidRPr="005259EB">
              <w:rPr>
                <w:sz w:val="24"/>
                <w:szCs w:val="24"/>
              </w:rPr>
              <w:t xml:space="preserve"> кухня площадью с </w:t>
            </w:r>
            <w:r w:rsidR="00083BB7">
              <w:rPr>
                <w:sz w:val="24"/>
                <w:szCs w:val="24"/>
              </w:rPr>
              <w:t>заготовочной и моечной; склад</w:t>
            </w:r>
            <w:r w:rsidRPr="005259EB">
              <w:rPr>
                <w:sz w:val="24"/>
                <w:szCs w:val="24"/>
              </w:rPr>
              <w:t xml:space="preserve"> для сух</w:t>
            </w:r>
            <w:r w:rsidR="00083BB7">
              <w:rPr>
                <w:sz w:val="24"/>
                <w:szCs w:val="24"/>
              </w:rPr>
              <w:t>их продуктов, овощной склад</w:t>
            </w:r>
            <w:r w:rsidRPr="005259EB">
              <w:rPr>
                <w:sz w:val="24"/>
                <w:szCs w:val="24"/>
              </w:rPr>
              <w:t xml:space="preserve">с холодильной установкой. Для обработки и приготовления пищи установлено </w:t>
            </w:r>
            <w:r w:rsidR="004912A1">
              <w:rPr>
                <w:sz w:val="24"/>
                <w:szCs w:val="24"/>
              </w:rPr>
              <w:t>оборудование: газовая плита,</w:t>
            </w:r>
            <w:r w:rsidRPr="005259EB">
              <w:rPr>
                <w:sz w:val="24"/>
                <w:szCs w:val="24"/>
              </w:rPr>
              <w:t xml:space="preserve"> </w:t>
            </w:r>
            <w:r w:rsidR="004912A1">
              <w:rPr>
                <w:sz w:val="24"/>
                <w:szCs w:val="24"/>
              </w:rPr>
              <w:t xml:space="preserve">электромясорубка, </w:t>
            </w:r>
            <w:r w:rsidRPr="005259EB">
              <w:rPr>
                <w:sz w:val="24"/>
                <w:szCs w:val="24"/>
              </w:rPr>
              <w:t xml:space="preserve"> Помещение кухни оборудовано вытяжной вентиляцией. Для хранения скоропортящихся продуктов имеются холодильные установки с термометрами. </w:t>
            </w:r>
          </w:p>
          <w:p w:rsidR="0031206D" w:rsidRPr="0031206D" w:rsidRDefault="005259EB" w:rsidP="0031206D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 xml:space="preserve"> </w:t>
            </w:r>
            <w:r w:rsidR="0031206D" w:rsidRPr="0031206D">
              <w:rPr>
                <w:sz w:val="24"/>
                <w:szCs w:val="24"/>
              </w:rPr>
              <w:t>При создании развивающей предметно-пространственной среды воспитатели учитывают возрастные, индивидуальные особенности детей своей группы. Оборудованы групповые комнаты, включающие центры активности.</w:t>
            </w:r>
          </w:p>
          <w:p w:rsidR="0031206D" w:rsidRPr="0031206D" w:rsidRDefault="0031206D" w:rsidP="0031206D">
            <w:pPr>
              <w:jc w:val="both"/>
              <w:rPr>
                <w:sz w:val="24"/>
                <w:szCs w:val="24"/>
              </w:rPr>
            </w:pPr>
            <w:r w:rsidRPr="0031206D">
              <w:rPr>
                <w:sz w:val="24"/>
                <w:szCs w:val="24"/>
              </w:rPr>
      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</w:t>
            </w:r>
            <w:r>
              <w:rPr>
                <w:sz w:val="24"/>
                <w:szCs w:val="24"/>
              </w:rPr>
              <w:t>ости, требованиям охраны труда.</w:t>
            </w:r>
          </w:p>
          <w:p w:rsidR="0031206D" w:rsidRDefault="0031206D" w:rsidP="0031206D">
            <w:pPr>
              <w:jc w:val="both"/>
              <w:rPr>
                <w:sz w:val="24"/>
                <w:szCs w:val="24"/>
              </w:rPr>
            </w:pPr>
            <w:r w:rsidRPr="0031206D">
              <w:rPr>
                <w:sz w:val="24"/>
                <w:szCs w:val="24"/>
              </w:rPr>
      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      </w:r>
          </w:p>
          <w:p w:rsidR="00675042" w:rsidRDefault="00675042" w:rsidP="0031206D">
            <w:pPr>
              <w:jc w:val="both"/>
              <w:rPr>
                <w:sz w:val="24"/>
                <w:szCs w:val="24"/>
              </w:rPr>
            </w:pPr>
            <w:r w:rsidRPr="00675042">
              <w:rPr>
                <w:sz w:val="24"/>
                <w:szCs w:val="24"/>
              </w:rPr>
              <w:t>С целью создания оптимальных условий для всестороннего развития дошкольников в детском саду постоянно обновляется предметно-развивающая среда. Этому вопросу в каждой возрастной группе уделяется серьезное внимание.</w:t>
            </w:r>
            <w:r w:rsidR="002E57A7">
              <w:rPr>
                <w:sz w:val="24"/>
                <w:szCs w:val="24"/>
              </w:rPr>
              <w:t xml:space="preserve"> </w:t>
            </w:r>
          </w:p>
          <w:p w:rsidR="00675042" w:rsidRDefault="00675042" w:rsidP="0031206D">
            <w:pPr>
              <w:jc w:val="both"/>
              <w:rPr>
                <w:sz w:val="24"/>
                <w:szCs w:val="24"/>
              </w:rPr>
            </w:pPr>
            <w:r w:rsidRPr="00675042">
              <w:rPr>
                <w:sz w:val="24"/>
                <w:szCs w:val="24"/>
              </w:rPr>
              <w:t>Созданная РППС обеспечивает всестороннее развитие детей дошкольного возраста, в том числе и их нравственное развитие личности в социально-духовном плане, развитие самостоятельности.</w:t>
            </w:r>
          </w:p>
          <w:p w:rsidR="005259EB" w:rsidRPr="005259EB" w:rsidRDefault="005259EB" w:rsidP="0031206D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 xml:space="preserve">В ДОУ имеется в достаточном количестве учебная, учебно-методическая и художественная литература. Фонд литературы по всем разделам и программам регулярно пополняется и используется в работе педагогами. Ведется работа по использованию компьютерных технологий в целях сбора, хранения и обработки информации на разных видах носителей, что помогает МБДОУ отвечать современным требованиям. </w:t>
            </w:r>
          </w:p>
          <w:p w:rsidR="004873B9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Территория ДОУ благоустроена. Имеетс</w:t>
            </w:r>
            <w:r w:rsidR="00083BB7">
              <w:rPr>
                <w:sz w:val="24"/>
                <w:szCs w:val="24"/>
              </w:rPr>
              <w:t>я кнопка тревожной си</w:t>
            </w:r>
            <w:r w:rsidR="004912A1">
              <w:rPr>
                <w:sz w:val="24"/>
                <w:szCs w:val="24"/>
              </w:rPr>
              <w:t>гнализации.</w:t>
            </w:r>
            <w:r w:rsidRPr="005259EB">
              <w:rPr>
                <w:sz w:val="24"/>
                <w:szCs w:val="24"/>
              </w:rPr>
              <w:t xml:space="preserve"> Установлено видеонаблюдение и система Стрелец Мониторинг</w:t>
            </w:r>
            <w:r>
              <w:rPr>
                <w:sz w:val="24"/>
                <w:szCs w:val="24"/>
              </w:rPr>
              <w:t>.</w:t>
            </w:r>
          </w:p>
          <w:p w:rsidR="004325E1" w:rsidRPr="004873B9" w:rsidRDefault="004325E1" w:rsidP="005259EB">
            <w:pPr>
              <w:jc w:val="both"/>
              <w:rPr>
                <w:sz w:val="24"/>
                <w:szCs w:val="24"/>
              </w:rPr>
            </w:pPr>
          </w:p>
          <w:p w:rsidR="00A34191" w:rsidRPr="00A34191" w:rsidRDefault="00A34191" w:rsidP="00A34191">
            <w:pPr>
              <w:keepNext/>
              <w:autoSpaceDE/>
              <w:autoSpaceDN/>
              <w:adjustRightInd/>
              <w:outlineLvl w:val="1"/>
              <w:rPr>
                <w:rFonts w:eastAsia="Times New Roman" w:cs="Times New Roman"/>
                <w:b/>
                <w:bCs/>
                <w:sz w:val="24"/>
                <w:szCs w:val="28"/>
              </w:rPr>
            </w:pPr>
            <w:bookmarkStart w:id="1" w:name="_Toc484128475"/>
            <w:r w:rsidRPr="00A34191">
              <w:rPr>
                <w:rFonts w:eastAsia="Times New Roman" w:cs="Times New Roman"/>
                <w:b/>
                <w:bCs/>
                <w:sz w:val="24"/>
                <w:szCs w:val="28"/>
              </w:rPr>
              <w:t>1</w:t>
            </w:r>
            <w:r>
              <w:rPr>
                <w:rFonts w:eastAsia="Times New Roman" w:cs="Times New Roman"/>
                <w:b/>
                <w:bCs/>
                <w:sz w:val="24"/>
                <w:szCs w:val="28"/>
              </w:rPr>
              <w:t>.</w:t>
            </w:r>
            <w:r w:rsidR="005259EB">
              <w:rPr>
                <w:rFonts w:eastAsia="Times New Roman" w:cs="Times New Roman"/>
                <w:b/>
                <w:bCs/>
                <w:sz w:val="24"/>
                <w:szCs w:val="28"/>
              </w:rPr>
              <w:t>11</w:t>
            </w:r>
            <w:r w:rsidRPr="00A34191">
              <w:rPr>
                <w:rFonts w:eastAsia="Times New Roman" w:cs="Times New Roman"/>
                <w:b/>
                <w:bCs/>
                <w:sz w:val="24"/>
                <w:szCs w:val="28"/>
              </w:rPr>
              <w:t>. Оценка работы с родителями</w:t>
            </w:r>
            <w:bookmarkEnd w:id="1"/>
            <w:r w:rsidRPr="00A34191">
              <w:rPr>
                <w:rFonts w:eastAsia="Times New Roman" w:cs="Times New Roman"/>
                <w:b/>
                <w:bCs/>
                <w:sz w:val="24"/>
                <w:szCs w:val="28"/>
              </w:rPr>
              <w:t xml:space="preserve"> </w:t>
            </w:r>
          </w:p>
          <w:p w:rsidR="00A34191" w:rsidRPr="00A34191" w:rsidRDefault="00A34191" w:rsidP="00A34191">
            <w:pPr>
              <w:suppressAutoHyphens/>
              <w:autoSpaceDE/>
              <w:autoSpaceDN/>
              <w:adjustRightInd/>
              <w:ind w:firstLine="540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В </w:t>
            </w:r>
            <w:r w:rsidRPr="00A34191">
              <w:rPr>
                <w:rFonts w:eastAsia="Times New Roman" w:cs="Times New Roman"/>
                <w:sz w:val="24"/>
                <w:szCs w:val="24"/>
              </w:rPr>
              <w:t>рамках организации работы по обеспечению эффективного взаимодействия с семьей по вопросам воспитания и образования детей, сохранения их здоровья и реализации комплекса мер по социальной защите детей, их активному вовлечению в педагогический процесс были использованы и проведены следующие приемы и формы работы: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suppressAutoHyphens/>
              <w:autoSpaceDE/>
              <w:autoSpaceDN/>
              <w:adjustRightInd/>
              <w:ind w:left="675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>Составление социального паспорта семей воспитанников. Выявление неблагополучных семей и семей группы риска.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suppressAutoHyphens/>
              <w:autoSpaceDE/>
              <w:autoSpaceDN/>
              <w:adjustRightInd/>
              <w:ind w:left="675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>Оформление наглядной агитации (</w:t>
            </w:r>
            <w:r>
              <w:rPr>
                <w:rFonts w:eastAsia="Times New Roman" w:cs="Times New Roman"/>
                <w:sz w:val="24"/>
                <w:szCs w:val="24"/>
              </w:rPr>
              <w:t>группы, фойе ДОУ</w:t>
            </w:r>
            <w:r w:rsidRPr="00A34191">
              <w:rPr>
                <w:rFonts w:eastAsia="Times New Roman" w:cs="Times New Roman"/>
                <w:sz w:val="24"/>
                <w:szCs w:val="24"/>
              </w:rPr>
              <w:t>).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suppressAutoHyphens/>
              <w:autoSpaceDE/>
              <w:autoSpaceDN/>
              <w:adjustRightInd/>
              <w:ind w:left="675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>Оформление стендов по изучению татарского языка.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suppressAutoHyphens/>
              <w:autoSpaceDE/>
              <w:autoSpaceDN/>
              <w:adjustRightInd/>
              <w:ind w:left="675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>Групповые родительские собран</w:t>
            </w:r>
            <w:r>
              <w:rPr>
                <w:rFonts w:eastAsia="Times New Roman" w:cs="Times New Roman"/>
                <w:sz w:val="24"/>
                <w:szCs w:val="24"/>
              </w:rPr>
              <w:t>ия</w:t>
            </w:r>
            <w:r w:rsidRPr="00A34191">
              <w:rPr>
                <w:rFonts w:eastAsia="Times New Roman" w:cs="Times New Roman"/>
                <w:sz w:val="24"/>
                <w:szCs w:val="24"/>
              </w:rPr>
              <w:t>.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suppressAutoHyphens/>
              <w:autoSpaceDE/>
              <w:autoSpaceDN/>
              <w:adjustRightInd/>
              <w:ind w:left="675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 xml:space="preserve">Конкурсные выставки рисунков </w:t>
            </w:r>
            <w:r w:rsidR="00C670C2" w:rsidRPr="00A34191">
              <w:rPr>
                <w:rFonts w:eastAsia="Times New Roman" w:cs="Times New Roman"/>
                <w:sz w:val="24"/>
                <w:szCs w:val="24"/>
              </w:rPr>
              <w:t>и поделок</w:t>
            </w:r>
            <w:r w:rsidRPr="00A34191">
              <w:rPr>
                <w:rFonts w:eastAsia="Times New Roman" w:cs="Times New Roman"/>
                <w:sz w:val="24"/>
                <w:szCs w:val="24"/>
              </w:rPr>
              <w:t>.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autoSpaceDE/>
              <w:autoSpaceDN/>
              <w:adjustRightInd/>
              <w:ind w:left="675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 xml:space="preserve">Совместные конкурсно-развлекательные, праздничные мероприятия. 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autoSpaceDE/>
              <w:autoSpaceDN/>
              <w:adjustRightInd/>
              <w:ind w:left="675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>Праздничные тематические утренники.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suppressAutoHyphens/>
              <w:autoSpaceDE/>
              <w:autoSpaceDN/>
              <w:adjustRightInd/>
              <w:ind w:left="675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>Музыкаль</w:t>
            </w:r>
            <w:r>
              <w:rPr>
                <w:rFonts w:eastAsia="Times New Roman" w:cs="Times New Roman"/>
                <w:sz w:val="24"/>
                <w:szCs w:val="24"/>
              </w:rPr>
              <w:t>но-спортивные праздник</w:t>
            </w:r>
            <w:r w:rsidR="00A87709">
              <w:rPr>
                <w:rFonts w:eastAsia="Times New Roman" w:cs="Times New Roman"/>
                <w:sz w:val="24"/>
                <w:szCs w:val="24"/>
              </w:rPr>
              <w:t>.</w:t>
            </w:r>
            <w:r w:rsidRPr="00A34191">
              <w:rPr>
                <w:rFonts w:eastAsia="Times New Roman" w:cs="Times New Roman"/>
                <w:sz w:val="24"/>
                <w:szCs w:val="24"/>
              </w:rPr>
              <w:t xml:space="preserve"> 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suppressAutoHyphens/>
              <w:autoSpaceDE/>
              <w:autoSpaceDN/>
              <w:adjustRightInd/>
              <w:ind w:left="675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lastRenderedPageBreak/>
              <w:t>Фестиваль творчества талантливых детей.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suppressAutoHyphens/>
              <w:autoSpaceDE/>
              <w:autoSpaceDN/>
              <w:adjustRightInd/>
              <w:ind w:left="675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 xml:space="preserve"> Семинары-практикумы, мастер-классы. 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suppressAutoHyphens/>
              <w:autoSpaceDE/>
              <w:autoSpaceDN/>
              <w:adjustRightInd/>
              <w:ind w:left="675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 xml:space="preserve">Анкетирование родителей 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suppressAutoHyphens/>
              <w:autoSpaceDE/>
              <w:autoSpaceDN/>
              <w:adjustRightInd/>
              <w:ind w:left="675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>Привлечение родителей к участию в деятельности ДОУ, к разработке ООП ДОУ.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suppressAutoHyphens/>
              <w:autoSpaceDE/>
              <w:autoSpaceDN/>
              <w:adjustRightInd/>
              <w:ind w:left="675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>Фоторепортажи по различной тематике.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suppressAutoHyphens/>
              <w:autoSpaceDE/>
              <w:autoSpaceDN/>
              <w:adjustRightInd/>
              <w:ind w:left="675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>Консультации, индивидуальные беседы, ознакомление с результатами мониторинга.</w:t>
            </w:r>
          </w:p>
          <w:p w:rsidR="00A34191" w:rsidRPr="00A34191" w:rsidRDefault="00A34191" w:rsidP="00A34191">
            <w:pPr>
              <w:suppressAutoHyphens/>
              <w:autoSpaceDE/>
              <w:autoSpaceDN/>
              <w:adjustRightInd/>
              <w:ind w:firstLine="54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 xml:space="preserve">Вышесказанное дает основание сделать вывод о том, что цели и задачи годового плана считаем реализованными, намеченные мероприятия выполнены в полном объеме. </w:t>
            </w:r>
          </w:p>
          <w:p w:rsidR="00A34191" w:rsidRDefault="00A34191" w:rsidP="00A34191">
            <w:pPr>
              <w:autoSpaceDE/>
              <w:autoSpaceDN/>
              <w:adjustRightInd/>
              <w:ind w:firstLine="540"/>
              <w:contextualSpacing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 xml:space="preserve">Налажена эффективная система информирования родителей (законных представителей) воспитанников о правах и обязанностях воспитанников, о правах, обязанностях и ответственности родителей (законных представителей) в сфере образования чрез родительские собрания, наглядную информацию и электронные рассылки. </w:t>
            </w:r>
            <w:r w:rsidR="00325F59" w:rsidRPr="00A34191">
              <w:rPr>
                <w:rFonts w:eastAsia="Times New Roman" w:cs="Times New Roman"/>
                <w:sz w:val="24"/>
                <w:szCs w:val="24"/>
              </w:rPr>
              <w:t>Кроме того,</w:t>
            </w:r>
            <w:r w:rsidRPr="00A34191">
              <w:rPr>
                <w:rFonts w:eastAsia="Times New Roman" w:cs="Times New Roman"/>
                <w:sz w:val="24"/>
                <w:szCs w:val="24"/>
              </w:rPr>
              <w:t xml:space="preserve"> обеспечивается доступность для родителей локальных нормативных актов и иных нормативных документов через их размещение на сайте и стендах ДОУ. </w:t>
            </w:r>
          </w:p>
          <w:p w:rsidR="00386009" w:rsidRDefault="00386009" w:rsidP="00A34191">
            <w:pPr>
              <w:autoSpaceDE/>
              <w:autoSpaceDN/>
              <w:adjustRightInd/>
              <w:ind w:firstLine="540"/>
              <w:contextualSpacing/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  <w:p w:rsidR="007B184C" w:rsidRPr="007B184C" w:rsidRDefault="007B184C" w:rsidP="007B184C">
            <w:pPr>
              <w:autoSpaceDE/>
              <w:autoSpaceDN/>
              <w:adjustRightInd/>
              <w:contextualSpacing/>
              <w:rPr>
                <w:rFonts w:eastAsia="Times New Roman" w:cs="Times New Roman"/>
                <w:sz w:val="24"/>
                <w:szCs w:val="24"/>
              </w:rPr>
            </w:pPr>
          </w:p>
          <w:p w:rsidR="00212D08" w:rsidRPr="00212D08" w:rsidRDefault="00212D08" w:rsidP="007B184C">
            <w:pPr>
              <w:autoSpaceDE/>
              <w:autoSpaceDN/>
              <w:adjustRightInd/>
              <w:contextualSpacing/>
              <w:rPr>
                <w:rFonts w:eastAsia="Times New Roman" w:cs="Times New Roman"/>
                <w:sz w:val="24"/>
                <w:szCs w:val="24"/>
              </w:rPr>
            </w:pPr>
          </w:p>
          <w:p w:rsidR="00212D08" w:rsidRPr="0032536C" w:rsidRDefault="00212D08" w:rsidP="0019124E">
            <w:pPr>
              <w:autoSpaceDE/>
              <w:autoSpaceDN/>
              <w:adjustRightInd/>
              <w:contextualSpacing/>
              <w:jc w:val="both"/>
              <w:rPr>
                <w:rFonts w:eastAsia="Times New Roman" w:cs="Times New Roman"/>
                <w:b/>
                <w:sz w:val="24"/>
                <w:szCs w:val="24"/>
              </w:rPr>
            </w:pPr>
          </w:p>
          <w:p w:rsidR="008B5455" w:rsidRPr="0070044E" w:rsidRDefault="008B5455" w:rsidP="0070044E">
            <w:pPr>
              <w:pStyle w:val="a3"/>
              <w:keepNext/>
              <w:numPr>
                <w:ilvl w:val="0"/>
                <w:numId w:val="2"/>
              </w:numPr>
              <w:autoSpaceDE/>
              <w:autoSpaceDN/>
              <w:adjustRightInd/>
              <w:outlineLvl w:val="0"/>
              <w:rPr>
                <w:rFonts w:eastAsia="Calibri" w:cs="Arial"/>
                <w:b/>
                <w:bCs/>
                <w:kern w:val="32"/>
                <w:sz w:val="28"/>
                <w:szCs w:val="32"/>
              </w:rPr>
            </w:pPr>
            <w:bookmarkStart w:id="2" w:name="_Toc484128481"/>
            <w:r w:rsidRPr="0070044E">
              <w:rPr>
                <w:rFonts w:eastAsia="Calibri" w:cs="Arial"/>
                <w:b/>
                <w:bCs/>
                <w:kern w:val="32"/>
                <w:sz w:val="28"/>
                <w:szCs w:val="32"/>
              </w:rPr>
              <w:t>Результаты анализа показателей деятельности</w:t>
            </w:r>
            <w:bookmarkEnd w:id="2"/>
          </w:p>
          <w:p w:rsidR="008B5455" w:rsidRPr="0070044E" w:rsidRDefault="0070044E" w:rsidP="00A24A9D">
            <w:pPr>
              <w:pStyle w:val="a3"/>
              <w:keepNext/>
              <w:autoSpaceDE/>
              <w:autoSpaceDN/>
              <w:adjustRightInd/>
              <w:ind w:left="1080"/>
              <w:outlineLvl w:val="0"/>
              <w:rPr>
                <w:rFonts w:eastAsia="Calibri" w:cs="Arial"/>
                <w:bCs/>
                <w:kern w:val="32"/>
                <w:sz w:val="24"/>
                <w:szCs w:val="24"/>
              </w:rPr>
            </w:pPr>
            <w:r w:rsidRPr="0070044E">
              <w:rPr>
                <w:rFonts w:eastAsia="Calibri" w:cs="Arial"/>
                <w:bCs/>
                <w:kern w:val="32"/>
                <w:sz w:val="24"/>
                <w:szCs w:val="24"/>
              </w:rPr>
              <w:t>Показатели деятельности дошкольной образовательной деятельности, подлежащей самообследованию</w:t>
            </w:r>
            <w:r w:rsidR="00432E0A">
              <w:rPr>
                <w:rFonts w:eastAsia="Calibri" w:cs="Arial"/>
                <w:bCs/>
                <w:kern w:val="32"/>
                <w:sz w:val="24"/>
                <w:szCs w:val="24"/>
              </w:rPr>
              <w:t xml:space="preserve"> </w:t>
            </w:r>
          </w:p>
          <w:tbl>
            <w:tblPr>
              <w:tblW w:w="10026" w:type="dxa"/>
              <w:tblCellSpacing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846"/>
              <w:gridCol w:w="7172"/>
              <w:gridCol w:w="2008"/>
            </w:tblGrid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jc w:val="center"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N п/п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jc w:val="center"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Показатели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jc w:val="center"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Единица измерения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b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b/>
                      <w:sz w:val="24"/>
                      <w:szCs w:val="24"/>
                    </w:rPr>
                    <w:t>Образовательная деятельность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Общая численность воспитанников, осваивающих образовательную программу дошкольного образования, в том числе: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3279B6" w:rsidP="00DD5E50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9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человек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1.1.1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DD5E50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В режиме полного дня (9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часов)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3279B6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9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человек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1.1.2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В режиме кратковременного пребывания (3-5 часов)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1.1.3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В семейной дошкольной группе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1.1.4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В форме семейного образования с психолого-педагогическим сопровождением на базе дошкольной образовательной организации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1.2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Общая численность воспитанников в возрасте до 3 лет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BC5FFC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1.3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Общая численность воспитанников в возрасте от 3 до 8 лет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BC5FFC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6</w:t>
                  </w:r>
                </w:p>
              </w:tc>
            </w:tr>
            <w:tr w:rsidR="008B5455" w:rsidRPr="008B5455" w:rsidTr="001C5E33">
              <w:trPr>
                <w:trHeight w:val="729"/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1.4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Численность/удельный вес численности воспитанников в общей численности воспитанников, получающих услуги присмотра и ухода: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BC5FFC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9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 / 100%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1.4.1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432E0A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В режиме полного дня ( 9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часов)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BC5FFC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9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человек</w:t>
                  </w:r>
                  <w:r w:rsidR="00DD5E50">
                    <w:rPr>
                      <w:rFonts w:eastAsia="Times New Roman" w:cs="Times New Roman"/>
                      <w:sz w:val="24"/>
                      <w:szCs w:val="24"/>
                    </w:rPr>
                    <w:t>а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 / 100%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1.4.2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В режиме продленного дня (12 - 14 часов)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1.4.3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В режиме круглосуточного пребывания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1.5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1.5.1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По коррекции недостатков в физическом и (или) психическом развитии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1.5.2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По освоению образовательной программы дошкольного образования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1.5.3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По присмотру и уходу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1.6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Средний показатель пропущенных дней при посещении дошкольной образовательной организации по болезни на одного воспитанника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FA4D0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4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дня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1.7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Общая численность педагогических работников, в том числе: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C90778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2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человек</w:t>
                  </w:r>
                  <w:r w:rsidR="00DD5E50">
                    <w:rPr>
                      <w:rFonts w:eastAsia="Times New Roman" w:cs="Times New Roman"/>
                      <w:sz w:val="24"/>
                      <w:szCs w:val="24"/>
                    </w:rPr>
                    <w:t>а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1.7.1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Численность/удельный вес численности педагогических работников, имеющих высшее образование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C90778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2</w:t>
                  </w:r>
                  <w:r w:rsidR="00FA4D05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человека / 100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>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1.7.2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C90778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2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человек</w:t>
                  </w:r>
                  <w:r w:rsidR="0045479B">
                    <w:rPr>
                      <w:rFonts w:eastAsia="Times New Roman" w:cs="Times New Roman"/>
                      <w:sz w:val="24"/>
                      <w:szCs w:val="24"/>
                    </w:rPr>
                    <w:t>а / 100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>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1.7.3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Численность/удельный вес численности педагогических работников, имеющих среднее профессиональное образование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BC5FFC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0 человек / 0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1.7.4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BC5FFC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1 человек / 50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>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1.8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45479B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</w:t>
                  </w:r>
                  <w:r w:rsidR="006B7E84">
                    <w:rPr>
                      <w:rFonts w:eastAsia="Times New Roman" w:cs="Times New Roman"/>
                      <w:sz w:val="24"/>
                      <w:szCs w:val="24"/>
                    </w:rPr>
                    <w:t>человек</w:t>
                  </w:r>
                  <w:r w:rsidR="00A86E7D">
                    <w:rPr>
                      <w:rFonts w:eastAsia="Times New Roman" w:cs="Times New Roman"/>
                      <w:sz w:val="24"/>
                      <w:szCs w:val="24"/>
                    </w:rPr>
                    <w:t xml:space="preserve"> </w:t>
                  </w:r>
                  <w:r w:rsidR="006B7E84">
                    <w:rPr>
                      <w:rFonts w:eastAsia="Times New Roman" w:cs="Times New Roman"/>
                      <w:sz w:val="24"/>
                      <w:szCs w:val="24"/>
                    </w:rPr>
                    <w:t xml:space="preserve">  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1.8.1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Высшая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6B7E84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0</w:t>
                  </w:r>
                  <w:r w:rsidR="0045479B">
                    <w:rPr>
                      <w:rFonts w:eastAsia="Times New Roman" w:cs="Times New Roman"/>
                      <w:sz w:val="24"/>
                      <w:szCs w:val="24"/>
                    </w:rPr>
                    <w:t xml:space="preserve"> </w:t>
                  </w:r>
                  <w:r w:rsidR="00A87709">
                    <w:rPr>
                      <w:rFonts w:eastAsia="Times New Roman" w:cs="Times New Roman"/>
                      <w:sz w:val="24"/>
                      <w:szCs w:val="24"/>
                    </w:rPr>
                    <w:t>человек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</w:t>
                  </w:r>
                  <w:r w:rsidR="007D4395" w:rsidRPr="007D4395">
                    <w:rPr>
                      <w:rFonts w:eastAsia="Times New Roman" w:cs="Times New Roman"/>
                      <w:sz w:val="24"/>
                      <w:szCs w:val="24"/>
                    </w:rPr>
                    <w:t>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1.8.2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Первая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BC5FFC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2</w:t>
                  </w:r>
                  <w:r w:rsidR="00E127E9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человек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/ 10</w:t>
                  </w:r>
                  <w:r w:rsidR="00782855">
                    <w:rPr>
                      <w:rFonts w:eastAsia="Times New Roman" w:cs="Times New Roman"/>
                      <w:sz w:val="24"/>
                      <w:szCs w:val="24"/>
                    </w:rPr>
                    <w:t>0</w:t>
                  </w:r>
                  <w:r w:rsidR="006B7E84">
                    <w:rPr>
                      <w:rFonts w:eastAsia="Times New Roman" w:cs="Times New Roman"/>
                      <w:sz w:val="24"/>
                      <w:szCs w:val="24"/>
                    </w:rPr>
                    <w:t xml:space="preserve"> 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1.9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человек/%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1.9.1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До 5 лет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BC5FFC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1</w:t>
                  </w:r>
                  <w:r w:rsidR="00436350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человек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/ 50</w:t>
                  </w:r>
                  <w:r w:rsidR="0045479B">
                    <w:rPr>
                      <w:rFonts w:eastAsia="Times New Roman" w:cs="Times New Roman"/>
                      <w:sz w:val="24"/>
                      <w:szCs w:val="24"/>
                    </w:rPr>
                    <w:t xml:space="preserve"> 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>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1.9.2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Свыше 30 лет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BC5FFC" w:rsidP="007D439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1</w:t>
                  </w:r>
                  <w:r w:rsidR="0045479B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человек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а /50</w:t>
                  </w:r>
                  <w:r w:rsidR="007D4395" w:rsidRPr="007D4395">
                    <w:rPr>
                      <w:rFonts w:eastAsia="Times New Roman" w:cs="Times New Roman"/>
                      <w:sz w:val="24"/>
                      <w:szCs w:val="24"/>
                    </w:rPr>
                    <w:t>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1.10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Численность/удельный вес численности педагогических работников в общей численности педагогических работников в возрасте до 30 лет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7828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2</w:t>
                  </w:r>
                  <w:r w:rsidR="007D4395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человек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t>/ 100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>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1.11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Численность/удельный вес численности педагогических работников в общей численности педагогических работников в возрасте от 55 лет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BC5FFC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1</w:t>
                  </w:r>
                  <w:r w:rsidR="007D4395">
                    <w:rPr>
                      <w:rFonts w:eastAsia="Times New Roman" w:cs="Times New Roman"/>
                      <w:sz w:val="24"/>
                      <w:szCs w:val="24"/>
                    </w:rPr>
                    <w:t xml:space="preserve"> </w:t>
                  </w:r>
                  <w:r w:rsidR="00D516C5">
                    <w:rPr>
                      <w:rFonts w:eastAsia="Times New Roman" w:cs="Times New Roman"/>
                      <w:sz w:val="24"/>
                      <w:szCs w:val="24"/>
                    </w:rPr>
                    <w:t>человек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а / 50</w:t>
                  </w:r>
                  <w:r w:rsidR="007D4395" w:rsidRPr="007D4395">
                    <w:rPr>
                      <w:rFonts w:eastAsia="Times New Roman" w:cs="Times New Roman"/>
                      <w:sz w:val="24"/>
                      <w:szCs w:val="24"/>
                    </w:rPr>
                    <w:t>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1.12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F8278F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1 человек 50</w:t>
                  </w:r>
                  <w:r w:rsidR="007D4395" w:rsidRPr="007D4395">
                    <w:rPr>
                      <w:rFonts w:eastAsia="Times New Roman" w:cs="Times New Roman"/>
                      <w:sz w:val="24"/>
                      <w:szCs w:val="24"/>
                    </w:rPr>
                    <w:t>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1.13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F8278F" w:rsidP="00A87709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1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челове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к/ 50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>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1.14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Соотношение "педагогический работник/воспитанник" в дошкольной образовательной организации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E55806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2 педагога/ 9</w:t>
                  </w:r>
                  <w:r w:rsidR="00A86E7D">
                    <w:rPr>
                      <w:rFonts w:eastAsia="Times New Roman" w:cs="Times New Roman"/>
                      <w:sz w:val="24"/>
                      <w:szCs w:val="24"/>
                    </w:rPr>
                    <w:t xml:space="preserve"> детей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1.15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Наличие в образовательной организации следующих педагогических работников: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1.15.1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Музыкального руководителя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E176D2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нет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1.15.2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Инструктора по физической культуре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7D439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нет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1.15.3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Учителя-логопеда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7D439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нет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1.15.4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Логопеда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 нет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1.15.5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Учителя-дефектолога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нет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1.15.6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Педагога-психолога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нет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b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b/>
                      <w:sz w:val="24"/>
                      <w:szCs w:val="24"/>
                    </w:rPr>
                    <w:t>Инфраструктура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2.1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Общая площадь помещений, в которых осуществляется образовательная деятельность, в расчете на одного воспитанника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F8278F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3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>,5 кв. м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2.2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Площадь помещений для организации дополнительных видов деятельности воспитанников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2.3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Наличие физкультурного зала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7D439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нет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2.4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Наличие музыкального зала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E55806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нет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2.5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да</w:t>
                  </w:r>
                </w:p>
              </w:tc>
            </w:tr>
          </w:tbl>
          <w:p w:rsidR="008B5455" w:rsidRPr="008B5455" w:rsidRDefault="008B5455" w:rsidP="001C5E33">
            <w:pPr>
              <w:keepNext/>
              <w:autoSpaceDE/>
              <w:autoSpaceDN/>
              <w:adjustRightInd/>
              <w:outlineLvl w:val="0"/>
              <w:rPr>
                <w:rFonts w:eastAsia="Calibri" w:cs="Arial"/>
                <w:b/>
                <w:bCs/>
                <w:kern w:val="32"/>
                <w:sz w:val="28"/>
                <w:szCs w:val="32"/>
              </w:rPr>
            </w:pPr>
          </w:p>
          <w:p w:rsidR="008B5455" w:rsidRPr="0070044E" w:rsidRDefault="008B5455" w:rsidP="0070044E">
            <w:pPr>
              <w:keepNext/>
              <w:autoSpaceDE/>
              <w:autoSpaceDN/>
              <w:adjustRightInd/>
              <w:jc w:val="center"/>
              <w:outlineLvl w:val="0"/>
              <w:rPr>
                <w:rFonts w:eastAsia="Calibri" w:cs="Arial"/>
                <w:b/>
                <w:bCs/>
                <w:kern w:val="32"/>
                <w:sz w:val="28"/>
                <w:szCs w:val="32"/>
              </w:rPr>
            </w:pPr>
            <w:bookmarkStart w:id="3" w:name="_Toc484128482"/>
            <w:r w:rsidRPr="008B5455">
              <w:rPr>
                <w:rFonts w:eastAsia="Calibri" w:cs="Arial"/>
                <w:b/>
                <w:bCs/>
                <w:kern w:val="32"/>
                <w:sz w:val="28"/>
                <w:szCs w:val="32"/>
              </w:rPr>
              <w:t>III. Выводы и перспективы</w:t>
            </w:r>
            <w:bookmarkEnd w:id="3"/>
          </w:p>
          <w:p w:rsidR="008B5455" w:rsidRPr="008B5455" w:rsidRDefault="008B5455" w:rsidP="008B5455">
            <w:pPr>
              <w:tabs>
                <w:tab w:val="left" w:pos="1455"/>
              </w:tabs>
              <w:autoSpaceDE/>
              <w:autoSpaceDN/>
              <w:adjustRightInd/>
              <w:ind w:firstLine="539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>Так</w:t>
            </w:r>
            <w:r w:rsidR="00A87709">
              <w:rPr>
                <w:rFonts w:eastAsia="Times New Roman" w:cs="Times New Roman"/>
                <w:sz w:val="24"/>
                <w:szCs w:val="24"/>
              </w:rPr>
              <w:t>и</w:t>
            </w:r>
            <w:r w:rsidR="00B864A1">
              <w:rPr>
                <w:rFonts w:eastAsia="Times New Roman" w:cs="Times New Roman"/>
                <w:sz w:val="24"/>
                <w:szCs w:val="24"/>
              </w:rPr>
              <w:t>м образом, анализ работы за</w:t>
            </w:r>
            <w:r w:rsidR="00E176D2">
              <w:rPr>
                <w:rFonts w:eastAsia="Times New Roman" w:cs="Times New Roman"/>
                <w:sz w:val="24"/>
                <w:szCs w:val="24"/>
              </w:rPr>
              <w:t xml:space="preserve"> 2025</w:t>
            </w:r>
            <w:r w:rsidR="007D4395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Pr="008B5455">
              <w:rPr>
                <w:rFonts w:eastAsia="Times New Roman" w:cs="Times New Roman"/>
                <w:sz w:val="24"/>
                <w:szCs w:val="24"/>
              </w:rPr>
              <w:t>год показал, что:</w:t>
            </w:r>
          </w:p>
          <w:p w:rsidR="008B5455" w:rsidRPr="008B5455" w:rsidRDefault="008B5455" w:rsidP="008B5455">
            <w:pPr>
              <w:shd w:val="clear" w:color="auto" w:fill="FFFFFF"/>
              <w:tabs>
                <w:tab w:val="left" w:pos="0"/>
              </w:tabs>
              <w:ind w:firstLine="539"/>
              <w:jc w:val="both"/>
              <w:rPr>
                <w:rFonts w:eastAsia="Times New Roman" w:cs="Times New Roman"/>
                <w:b/>
                <w:bCs/>
                <w:i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>В ДОУ созданы все условия для всестороннего развития детей дошкольного возраста, эффективной работы педагогического коллектива.</w:t>
            </w:r>
          </w:p>
          <w:p w:rsidR="008B5455" w:rsidRPr="008B5455" w:rsidRDefault="008B5455" w:rsidP="001C5E33">
            <w:pPr>
              <w:autoSpaceDE/>
              <w:autoSpaceDN/>
              <w:adjustRightInd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>Выявлены положительные результаты развития детей, достижение оптимального уровня для каждого ребенка или приближение к нему.</w:t>
            </w:r>
          </w:p>
          <w:p w:rsidR="008B5455" w:rsidRPr="008B5455" w:rsidRDefault="008B5455" w:rsidP="008B5455">
            <w:pPr>
              <w:autoSpaceDE/>
              <w:autoSpaceDN/>
              <w:adjustRightInd/>
              <w:ind w:firstLine="539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 xml:space="preserve">Методическая работа в ДОУ в целом оптимальна и эффективна: выстроена целостная многоплановая система, позволяющая педагогам успешно реализовать воспитательно-образовательный процесс; созданы условия для профессиональной самореализации и роста на основе морального и материального стимулирования; </w:t>
            </w:r>
            <w:r w:rsidR="00C670C2" w:rsidRPr="008B5455">
              <w:rPr>
                <w:rFonts w:eastAsia="Times New Roman" w:cs="Times New Roman"/>
                <w:sz w:val="24"/>
                <w:szCs w:val="24"/>
              </w:rPr>
              <w:t>оказывается,</w:t>
            </w:r>
            <w:r w:rsidRPr="008B5455">
              <w:rPr>
                <w:rFonts w:eastAsia="Times New Roman" w:cs="Times New Roman"/>
                <w:sz w:val="24"/>
                <w:szCs w:val="24"/>
              </w:rPr>
              <w:t xml:space="preserve"> разносторонняя методическая помощь.</w:t>
            </w:r>
          </w:p>
          <w:p w:rsidR="008B5455" w:rsidRPr="008B5455" w:rsidRDefault="008B5455" w:rsidP="00726A2C">
            <w:pPr>
              <w:shd w:val="clear" w:color="auto" w:fill="FFFFFF"/>
              <w:autoSpaceDE/>
              <w:autoSpaceDN/>
              <w:adjustRightInd/>
              <w:ind w:firstLine="539"/>
              <w:jc w:val="both"/>
              <w:textAlignment w:val="baseline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>В ДОУ воспит</w:t>
            </w:r>
            <w:r w:rsidR="00726A2C">
              <w:rPr>
                <w:rFonts w:eastAsia="Times New Roman" w:cs="Times New Roman"/>
                <w:sz w:val="24"/>
                <w:szCs w:val="24"/>
              </w:rPr>
              <w:t xml:space="preserve">ательно-образовательный процесс </w:t>
            </w:r>
            <w:r w:rsidRPr="008B5455">
              <w:rPr>
                <w:rFonts w:eastAsia="Times New Roman" w:cs="Times New Roman"/>
                <w:sz w:val="24"/>
                <w:szCs w:val="24"/>
              </w:rPr>
              <w:t>строится в соответствии с ООП ДОУ, годовым планом работы ДОУ.</w:t>
            </w:r>
            <w:r w:rsidRPr="008B5455">
              <w:rPr>
                <w:rFonts w:eastAsia="Times New Roman" w:cs="Times New Roman"/>
                <w:sz w:val="24"/>
                <w:szCs w:val="24"/>
              </w:rPr>
              <w:tab/>
            </w:r>
          </w:p>
          <w:p w:rsidR="008B5455" w:rsidRPr="008B5455" w:rsidRDefault="008B5455" w:rsidP="008B5455">
            <w:pPr>
              <w:shd w:val="clear" w:color="auto" w:fill="FFFFFF"/>
              <w:autoSpaceDE/>
              <w:autoSpaceDN/>
              <w:adjustRightInd/>
              <w:ind w:firstLine="539"/>
              <w:jc w:val="both"/>
              <w:textAlignment w:val="baseline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>В ДОУ ведется работа по сохранению и укреплению здоровья воспитанников, развитию физических качеств и обеспечению нормального уровня физической подготовленности и состояния здоровья ребенка, привитию навыков безопасного поведения, воспитанию сознательного отношения к своему здоровью и потребности в здоровом образе жизни.</w:t>
            </w:r>
          </w:p>
          <w:p w:rsidR="008B5455" w:rsidRPr="008B5455" w:rsidRDefault="008B5455" w:rsidP="008B5455">
            <w:pPr>
              <w:shd w:val="clear" w:color="auto" w:fill="FFFFFF"/>
              <w:autoSpaceDE/>
              <w:autoSpaceDN/>
              <w:adjustRightInd/>
              <w:ind w:firstLine="539"/>
              <w:jc w:val="both"/>
              <w:textAlignment w:val="baseline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 xml:space="preserve">Педагоги стремятся обеспечивать эмоциональное благополучие детей через оптимальную организацию педагогического процесса и режима работы, создают условия для развития личности ребенка, его творческих способностей, исходя из его интересов и потребностей. </w:t>
            </w:r>
          </w:p>
          <w:p w:rsidR="008B5455" w:rsidRPr="008B5455" w:rsidRDefault="008B5455" w:rsidP="008B5455">
            <w:pPr>
              <w:shd w:val="clear" w:color="auto" w:fill="FFFFFF"/>
              <w:autoSpaceDE/>
              <w:autoSpaceDN/>
              <w:adjustRightInd/>
              <w:ind w:firstLine="539"/>
              <w:jc w:val="both"/>
              <w:textAlignment w:val="baseline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 xml:space="preserve">В ДОУ осуществляется работа по активизации деятельности педагогов по внедрению инновационных технологий в воспитательно–образовательный процесс. Ведется планомерная и систематическая работа над повышением педагогического мастерства и деловой активности педагогов. </w:t>
            </w:r>
          </w:p>
          <w:p w:rsidR="008B5455" w:rsidRPr="008B5455" w:rsidRDefault="008B5455" w:rsidP="008B5455">
            <w:pPr>
              <w:shd w:val="clear" w:color="auto" w:fill="FFFFFF"/>
              <w:autoSpaceDE/>
              <w:autoSpaceDN/>
              <w:adjustRightInd/>
              <w:ind w:firstLine="539"/>
              <w:jc w:val="both"/>
              <w:textAlignment w:val="baseline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>Происходит усовершенствование управления жизнедеятельностью детского сада с ориентацией на взаимодействие с родителями и вовлечение их в педагогический процесс для обеспечения полноценного развития ребенка.</w:t>
            </w:r>
          </w:p>
          <w:p w:rsidR="008B5455" w:rsidRPr="008B5455" w:rsidRDefault="008B5455" w:rsidP="008B5455">
            <w:pPr>
              <w:shd w:val="clear" w:color="auto" w:fill="FFFFFF"/>
              <w:autoSpaceDE/>
              <w:autoSpaceDN/>
              <w:adjustRightInd/>
              <w:ind w:firstLine="539"/>
              <w:jc w:val="both"/>
              <w:textAlignment w:val="baseline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>Детский сад востребован в социуме, работа педагогического коллектива оценивается, как удовлетворительная.</w:t>
            </w:r>
          </w:p>
          <w:p w:rsidR="008B5455" w:rsidRPr="008B5455" w:rsidRDefault="008B5455" w:rsidP="008B5455">
            <w:pPr>
              <w:shd w:val="clear" w:color="auto" w:fill="FFFFFF"/>
              <w:autoSpaceDE/>
              <w:autoSpaceDN/>
              <w:adjustRightInd/>
              <w:ind w:firstLine="539"/>
              <w:jc w:val="both"/>
              <w:textAlignment w:val="baseline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 xml:space="preserve">Вместе с тем имеется ряд проблем, решение которых </w:t>
            </w:r>
            <w:r w:rsidR="00A87709">
              <w:rPr>
                <w:rFonts w:eastAsia="Times New Roman" w:cs="Times New Roman"/>
                <w:sz w:val="24"/>
                <w:szCs w:val="24"/>
              </w:rPr>
              <w:t>планируется в 2</w:t>
            </w:r>
            <w:r w:rsidR="00E176D2">
              <w:rPr>
                <w:rFonts w:eastAsia="Times New Roman" w:cs="Times New Roman"/>
                <w:sz w:val="24"/>
                <w:szCs w:val="24"/>
              </w:rPr>
              <w:t>026</w:t>
            </w:r>
            <w:r w:rsidR="007D4395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Pr="008B5455">
              <w:rPr>
                <w:rFonts w:eastAsia="Times New Roman" w:cs="Times New Roman"/>
                <w:sz w:val="24"/>
                <w:szCs w:val="24"/>
              </w:rPr>
              <w:t>году:</w:t>
            </w:r>
          </w:p>
          <w:p w:rsidR="008B5455" w:rsidRPr="008B5455" w:rsidRDefault="008B5455" w:rsidP="008B5455">
            <w:pPr>
              <w:shd w:val="clear" w:color="auto" w:fill="FFFFFF"/>
              <w:tabs>
                <w:tab w:val="left" w:pos="720"/>
              </w:tabs>
              <w:autoSpaceDE/>
              <w:autoSpaceDN/>
              <w:adjustRightInd/>
              <w:ind w:firstLine="539"/>
              <w:jc w:val="both"/>
              <w:textAlignment w:val="baseline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 xml:space="preserve">1. Строить воспитательно-образовательный процесс </w:t>
            </w:r>
            <w:r w:rsidR="00B3132B">
              <w:rPr>
                <w:rFonts w:eastAsia="Times New Roman" w:cs="Times New Roman"/>
                <w:sz w:val="24"/>
                <w:szCs w:val="24"/>
              </w:rPr>
              <w:t>в ДОУ в условиях реализации ФОП</w:t>
            </w:r>
            <w:r w:rsidRPr="008B5455">
              <w:rPr>
                <w:rFonts w:eastAsia="Times New Roman" w:cs="Times New Roman"/>
                <w:sz w:val="24"/>
                <w:szCs w:val="24"/>
              </w:rPr>
              <w:t xml:space="preserve"> ДО.</w:t>
            </w:r>
          </w:p>
          <w:p w:rsidR="008B5455" w:rsidRPr="008B5455" w:rsidRDefault="008B5455" w:rsidP="008B5455">
            <w:pPr>
              <w:shd w:val="clear" w:color="auto" w:fill="FFFFFF"/>
              <w:tabs>
                <w:tab w:val="left" w:pos="720"/>
              </w:tabs>
              <w:autoSpaceDE/>
              <w:autoSpaceDN/>
              <w:adjustRightInd/>
              <w:ind w:firstLine="539"/>
              <w:jc w:val="both"/>
              <w:textAlignment w:val="baseline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>2.</w:t>
            </w:r>
            <w:r w:rsidRPr="008B5455">
              <w:rPr>
                <w:rFonts w:eastAsia="Times New Roman" w:cs="Times New Roman"/>
                <w:sz w:val="24"/>
                <w:szCs w:val="24"/>
              </w:rPr>
              <w:tab/>
              <w:t xml:space="preserve"> Повышать качество образовательного процесса путём организации познавательно-исследовательской деятельности в развитии личности дошкольников.</w:t>
            </w:r>
          </w:p>
          <w:p w:rsidR="008B5455" w:rsidRPr="008B5455" w:rsidRDefault="008B5455" w:rsidP="008B5455">
            <w:pPr>
              <w:shd w:val="clear" w:color="auto" w:fill="FFFFFF"/>
              <w:tabs>
                <w:tab w:val="left" w:pos="720"/>
              </w:tabs>
              <w:autoSpaceDE/>
              <w:autoSpaceDN/>
              <w:adjustRightInd/>
              <w:ind w:firstLine="539"/>
              <w:jc w:val="both"/>
              <w:textAlignment w:val="baseline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>3. Повышать качество образования через профессиональный рост педагогов ДОУ.</w:t>
            </w:r>
          </w:p>
          <w:p w:rsidR="008B5455" w:rsidRPr="008B5455" w:rsidRDefault="008B5455" w:rsidP="008B5455">
            <w:pPr>
              <w:shd w:val="clear" w:color="auto" w:fill="FFFFFF"/>
              <w:tabs>
                <w:tab w:val="left" w:pos="720"/>
              </w:tabs>
              <w:autoSpaceDE/>
              <w:autoSpaceDN/>
              <w:adjustRightInd/>
              <w:ind w:firstLine="539"/>
              <w:jc w:val="both"/>
              <w:textAlignment w:val="baseline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>4. Учитывать образовательные потребности родителей (законных представителей) воспитанников.</w:t>
            </w:r>
          </w:p>
          <w:p w:rsidR="00A86E7D" w:rsidRDefault="008B5455" w:rsidP="00A66825">
            <w:pPr>
              <w:suppressAutoHyphens/>
              <w:autoSpaceDE/>
              <w:autoSpaceDN/>
              <w:adjustRightInd/>
              <w:ind w:firstLine="539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>Таким образом, вышеприведенной анализ позволяет сформулировать цели и основные з</w:t>
            </w:r>
            <w:r w:rsidR="0070044E">
              <w:rPr>
                <w:rFonts w:eastAsia="Times New Roman" w:cs="Times New Roman"/>
                <w:sz w:val="24"/>
                <w:szCs w:val="24"/>
              </w:rPr>
              <w:t>адачи на следующий учебный год.</w:t>
            </w:r>
          </w:p>
          <w:p w:rsidR="00A86E7D" w:rsidRPr="00A86E7D" w:rsidRDefault="00A86E7D" w:rsidP="00A66825">
            <w:pPr>
              <w:adjustRightInd/>
              <w:spacing w:before="224"/>
              <w:rPr>
                <w:rFonts w:eastAsia="Times New Roman" w:cs="Times New Roman"/>
                <w:sz w:val="24"/>
                <w:szCs w:val="24"/>
                <w:lang w:eastAsia="en-US"/>
              </w:rPr>
            </w:pPr>
            <w:r w:rsidRPr="00A86E7D">
              <w:rPr>
                <w:rFonts w:eastAsia="Times New Roman" w:cs="Times New Roman"/>
                <w:b/>
                <w:sz w:val="24"/>
                <w:szCs w:val="24"/>
                <w:lang w:eastAsia="en-US"/>
              </w:rPr>
              <w:t>ЦЕЛЬ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:</w:t>
            </w:r>
            <w:r w:rsidRPr="00A86E7D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Построение</w:t>
            </w:r>
            <w:r w:rsidRPr="00A86E7D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работы</w:t>
            </w:r>
            <w:r w:rsidRPr="00A86E7D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ДОУ</w:t>
            </w:r>
            <w:r w:rsidRPr="00A86E7D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в</w:t>
            </w:r>
            <w:r w:rsidRPr="00A86E7D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соответствии</w:t>
            </w:r>
            <w:r w:rsidRPr="00A86E7D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с</w:t>
            </w:r>
            <w:r w:rsidRPr="00A86E7D">
              <w:rPr>
                <w:rFonts w:eastAsia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ФГОС</w:t>
            </w:r>
            <w:r w:rsidRPr="00A86E7D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и</w:t>
            </w:r>
            <w:r w:rsidRPr="00A86E7D">
              <w:rPr>
                <w:rFonts w:eastAsia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ФОП</w:t>
            </w:r>
            <w:r w:rsidRPr="00A86E7D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ДО,</w:t>
            </w:r>
            <w:r w:rsidRPr="00A86E7D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создание</w:t>
            </w:r>
            <w:r w:rsidRPr="00A86E7D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условий</w:t>
            </w:r>
            <w:r w:rsidRPr="00A86E7D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для</w:t>
            </w:r>
            <w:r w:rsidRPr="00A86E7D">
              <w:rPr>
                <w:rFonts w:eastAsia="Times New Roman" w:cs="Times New Roman"/>
                <w:spacing w:val="-57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разностороннего</w:t>
            </w:r>
            <w:r w:rsidRPr="00A86E7D">
              <w:rPr>
                <w:rFonts w:eastAsia="Times New Roman" w:cs="Times New Roman"/>
                <w:spacing w:val="54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развития</w:t>
            </w:r>
            <w:r w:rsidRPr="00A86E7D">
              <w:rPr>
                <w:rFonts w:eastAsia="Times New Roman" w:cs="Times New Roman"/>
                <w:spacing w:val="56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ребенка</w:t>
            </w:r>
            <w:r w:rsidRPr="00A86E7D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в</w:t>
            </w:r>
            <w:r w:rsidRPr="00A86E7D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период</w:t>
            </w:r>
            <w:r w:rsidRPr="00A86E7D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дошкольного</w:t>
            </w:r>
            <w:r w:rsidRPr="00A86E7D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детства</w:t>
            </w:r>
            <w:r w:rsidRPr="00A86E7D">
              <w:rPr>
                <w:rFonts w:eastAsia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с учетом</w:t>
            </w:r>
            <w:r w:rsidRPr="00A86E7D">
              <w:rPr>
                <w:rFonts w:eastAsia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возрастных</w:t>
            </w:r>
            <w:r w:rsidRPr="00A86E7D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и</w:t>
            </w:r>
          </w:p>
          <w:p w:rsidR="00A86E7D" w:rsidRPr="00A86E7D" w:rsidRDefault="00A86E7D" w:rsidP="00A66825">
            <w:pPr>
              <w:adjustRightInd/>
              <w:rPr>
                <w:rFonts w:eastAsia="Times New Roman" w:cs="Times New Roman"/>
                <w:sz w:val="24"/>
                <w:szCs w:val="24"/>
                <w:lang w:eastAsia="en-US"/>
              </w:rPr>
            </w:pP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индивидуальных</w:t>
            </w:r>
            <w:r w:rsidRPr="00A86E7D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особенностей</w:t>
            </w:r>
            <w:r w:rsidRPr="00A86E7D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на</w:t>
            </w:r>
            <w:r w:rsidRPr="00A86E7D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основе</w:t>
            </w:r>
            <w:r w:rsidRPr="00A86E7D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духовно-нравственных</w:t>
            </w:r>
            <w:r w:rsidRPr="00A86E7D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ценностей</w:t>
            </w:r>
            <w:r w:rsidRPr="00A86E7D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российского</w:t>
            </w:r>
            <w:r w:rsidRPr="00A86E7D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народа,</w:t>
            </w:r>
            <w:r w:rsidRPr="00A86E7D">
              <w:rPr>
                <w:rFonts w:eastAsia="Times New Roman" w:cs="Times New Roman"/>
                <w:spacing w:val="-57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исторических</w:t>
            </w:r>
            <w:r w:rsidRPr="00A86E7D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и</w:t>
            </w:r>
            <w:r w:rsidRPr="00A86E7D">
              <w:rPr>
                <w:rFonts w:eastAsia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национально-культурных традиций.</w:t>
            </w:r>
          </w:p>
          <w:p w:rsidR="00A86E7D" w:rsidRPr="00A86E7D" w:rsidRDefault="00A86E7D" w:rsidP="00A66825">
            <w:pPr>
              <w:adjustRightInd/>
              <w:spacing w:before="6"/>
              <w:rPr>
                <w:rFonts w:eastAsia="Times New Roman" w:cs="Times New Roman"/>
                <w:sz w:val="24"/>
                <w:szCs w:val="24"/>
                <w:lang w:eastAsia="en-US"/>
              </w:rPr>
            </w:pPr>
          </w:p>
          <w:p w:rsidR="00A86E7D" w:rsidRPr="00A86E7D" w:rsidRDefault="00A86E7D" w:rsidP="00A66825">
            <w:pPr>
              <w:adjustRightInd/>
              <w:rPr>
                <w:rFonts w:eastAsia="Times New Roman" w:cs="Times New Roman"/>
                <w:b/>
                <w:sz w:val="24"/>
                <w:szCs w:val="22"/>
                <w:lang w:eastAsia="en-US"/>
              </w:rPr>
            </w:pPr>
            <w:r w:rsidRPr="00A86E7D">
              <w:rPr>
                <w:rFonts w:eastAsia="Times New Roman" w:cs="Times New Roman"/>
                <w:b/>
                <w:sz w:val="24"/>
                <w:szCs w:val="22"/>
                <w:lang w:eastAsia="en-US"/>
              </w:rPr>
              <w:lastRenderedPageBreak/>
              <w:t>ЗАДАЧИ:</w:t>
            </w:r>
          </w:p>
          <w:p w:rsidR="00A86E7D" w:rsidRPr="00A66825" w:rsidRDefault="00A86E7D" w:rsidP="00A66825">
            <w:pPr>
              <w:pStyle w:val="a3"/>
              <w:numPr>
                <w:ilvl w:val="0"/>
                <w:numId w:val="13"/>
              </w:numPr>
              <w:adjustRightInd/>
              <w:rPr>
                <w:rFonts w:eastAsia="Times New Roman" w:cs="Times New Roman"/>
                <w:sz w:val="24"/>
                <w:szCs w:val="24"/>
                <w:lang w:eastAsia="en-US"/>
              </w:rPr>
            </w:pP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Стабильное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обеспечение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100%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доступности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дошкольного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образования,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соответствующее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требованиям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инновационного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развития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экономики,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современным</w:t>
            </w:r>
            <w:r w:rsidRPr="00A66825">
              <w:rPr>
                <w:rFonts w:eastAsia="Times New Roman" w:cs="Times New Roman"/>
                <w:spacing w:val="-57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потребностям</w:t>
            </w:r>
            <w:r w:rsidRPr="00A66825">
              <w:rPr>
                <w:rFonts w:eastAsia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общества.</w:t>
            </w:r>
          </w:p>
          <w:p w:rsidR="00A86E7D" w:rsidRPr="00A66825" w:rsidRDefault="00A86E7D" w:rsidP="00A66825">
            <w:pPr>
              <w:pStyle w:val="a3"/>
              <w:numPr>
                <w:ilvl w:val="0"/>
                <w:numId w:val="13"/>
              </w:numPr>
              <w:tabs>
                <w:tab w:val="left" w:pos="709"/>
              </w:tabs>
              <w:adjustRightInd/>
              <w:rPr>
                <w:rFonts w:eastAsia="Times New Roman" w:cs="Times New Roman"/>
                <w:sz w:val="24"/>
                <w:szCs w:val="24"/>
                <w:lang w:eastAsia="en-US"/>
              </w:rPr>
            </w:pP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Повышение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качества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дошкольного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образования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в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ДОУ,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путем</w:t>
            </w:r>
            <w:r w:rsidRPr="00A66825">
              <w:rPr>
                <w:rFonts w:eastAsia="Times New Roman" w:cs="Times New Roman"/>
                <w:spacing w:val="6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регулярного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обновления</w:t>
            </w:r>
            <w:r w:rsidRPr="00A66825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образовательных</w:t>
            </w:r>
            <w:r w:rsidRPr="00A66825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пространств,</w:t>
            </w:r>
            <w:r w:rsidRPr="00A66825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создания</w:t>
            </w:r>
            <w:r w:rsidRPr="00A66825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безопасной</w:t>
            </w:r>
            <w:r w:rsidRPr="00A66825">
              <w:rPr>
                <w:rFonts w:eastAsia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образовательной</w:t>
            </w:r>
            <w:r w:rsidRPr="00A66825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среды.</w:t>
            </w:r>
          </w:p>
          <w:p w:rsidR="00A86E7D" w:rsidRPr="00A66825" w:rsidRDefault="00A86E7D" w:rsidP="00A66825">
            <w:pPr>
              <w:pStyle w:val="a3"/>
              <w:numPr>
                <w:ilvl w:val="0"/>
                <w:numId w:val="13"/>
              </w:numPr>
              <w:tabs>
                <w:tab w:val="left" w:pos="709"/>
              </w:tabs>
              <w:adjustRightInd/>
              <w:rPr>
                <w:rFonts w:eastAsia="Times New Roman" w:cs="Times New Roman"/>
                <w:sz w:val="24"/>
                <w:szCs w:val="24"/>
                <w:lang w:eastAsia="en-US"/>
              </w:rPr>
            </w:pP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Решение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трёх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основных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функций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дошкольного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образования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посредством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качественной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реализации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Федеральной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образовательной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программы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дошкольного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образования:</w:t>
            </w:r>
          </w:p>
          <w:p w:rsidR="00A86E7D" w:rsidRPr="00A66825" w:rsidRDefault="00A86E7D" w:rsidP="00A66825">
            <w:pPr>
              <w:pStyle w:val="a3"/>
              <w:numPr>
                <w:ilvl w:val="0"/>
                <w:numId w:val="13"/>
              </w:numPr>
              <w:tabs>
                <w:tab w:val="left" w:pos="1418"/>
              </w:tabs>
              <w:adjustRightInd/>
              <w:rPr>
                <w:rFonts w:eastAsia="Times New Roman" w:cs="Times New Roman"/>
                <w:sz w:val="24"/>
                <w:szCs w:val="24"/>
                <w:lang w:eastAsia="en-US"/>
              </w:rPr>
            </w:pP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воспитание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каждого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ребенка</w:t>
            </w:r>
            <w:r w:rsidR="00A66825"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,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как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гражданина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России,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формирование</w:t>
            </w:r>
            <w:r w:rsidRPr="00A66825">
              <w:rPr>
                <w:rFonts w:eastAsia="Times New Roman" w:cs="Times New Roman"/>
                <w:spacing w:val="6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основ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гражданской</w:t>
            </w:r>
            <w:r w:rsidRPr="00A66825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и</w:t>
            </w:r>
            <w:r w:rsidRPr="00A66825">
              <w:rPr>
                <w:rFonts w:eastAsia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культурной</w:t>
            </w:r>
            <w:r w:rsidRPr="00A66825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идентичности;</w:t>
            </w:r>
          </w:p>
          <w:p w:rsidR="00A86E7D" w:rsidRPr="00A66825" w:rsidRDefault="00A86E7D" w:rsidP="00A66825">
            <w:pPr>
              <w:pStyle w:val="a3"/>
              <w:numPr>
                <w:ilvl w:val="0"/>
                <w:numId w:val="13"/>
              </w:numPr>
              <w:tabs>
                <w:tab w:val="left" w:pos="1418"/>
              </w:tabs>
              <w:adjustRightInd/>
              <w:rPr>
                <w:rFonts w:eastAsia="Times New Roman" w:cs="Times New Roman"/>
                <w:sz w:val="24"/>
                <w:szCs w:val="24"/>
                <w:lang w:eastAsia="en-US"/>
              </w:rPr>
            </w:pP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создание общего ядра содержания дошкольного образования, основанного на духовно-</w:t>
            </w:r>
            <w:r w:rsidRPr="00A66825">
              <w:rPr>
                <w:rFonts w:eastAsia="Times New Roman" w:cs="Times New Roman"/>
                <w:spacing w:val="-57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нравственных</w:t>
            </w:r>
            <w:r w:rsidRPr="00A66825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ценностях российского народа;</w:t>
            </w:r>
          </w:p>
          <w:p w:rsidR="00A86E7D" w:rsidRPr="00A66825" w:rsidRDefault="00A86E7D" w:rsidP="00A66825">
            <w:pPr>
              <w:pStyle w:val="a3"/>
              <w:numPr>
                <w:ilvl w:val="0"/>
                <w:numId w:val="13"/>
              </w:numPr>
              <w:tabs>
                <w:tab w:val="left" w:pos="1418"/>
              </w:tabs>
              <w:adjustRightInd/>
              <w:rPr>
                <w:rFonts w:eastAsia="Times New Roman" w:cs="Times New Roman"/>
                <w:sz w:val="24"/>
                <w:szCs w:val="24"/>
                <w:lang w:eastAsia="en-US"/>
              </w:rPr>
            </w:pP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создание единого образовательного пространства обучения и воспитания детей от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рождения</w:t>
            </w:r>
            <w:r w:rsidRPr="00A66825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до поступления</w:t>
            </w:r>
            <w:r w:rsidRPr="00A66825">
              <w:rPr>
                <w:rFonts w:eastAsia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в</w:t>
            </w:r>
            <w:r w:rsidRPr="00A66825">
              <w:rPr>
                <w:rFonts w:eastAsia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общеобразовательную</w:t>
            </w:r>
            <w:r w:rsidRPr="00A66825">
              <w:rPr>
                <w:rFonts w:eastAsia="Times New Roman" w:cs="Times New Roman"/>
                <w:spacing w:val="-6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организацию.</w:t>
            </w:r>
          </w:p>
          <w:p w:rsidR="00A86E7D" w:rsidRPr="00A66825" w:rsidRDefault="00A86E7D" w:rsidP="00A66825">
            <w:pPr>
              <w:pStyle w:val="a3"/>
              <w:numPr>
                <w:ilvl w:val="0"/>
                <w:numId w:val="13"/>
              </w:numPr>
              <w:tabs>
                <w:tab w:val="left" w:pos="1418"/>
              </w:tabs>
              <w:adjustRightInd/>
              <w:rPr>
                <w:rFonts w:eastAsia="Times New Roman" w:cs="Times New Roman"/>
                <w:sz w:val="24"/>
                <w:szCs w:val="24"/>
                <w:lang w:eastAsia="en-US"/>
              </w:rPr>
            </w:pP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Стимулирование эффективной системы наставничества путем тиражирования опыта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лучших</w:t>
            </w:r>
            <w:r w:rsidRPr="00A66825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педагогов</w:t>
            </w:r>
            <w:r w:rsidRPr="00A66825">
              <w:rPr>
                <w:rFonts w:eastAsia="Times New Roman" w:cs="Times New Roman"/>
                <w:spacing w:val="2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дошкольного</w:t>
            </w:r>
            <w:r w:rsidRPr="00A66825">
              <w:rPr>
                <w:rFonts w:eastAsia="Times New Roman" w:cs="Times New Roman"/>
                <w:spacing w:val="-4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учреждения.</w:t>
            </w:r>
          </w:p>
          <w:p w:rsidR="00A86E7D" w:rsidRPr="00A66825" w:rsidRDefault="00A86E7D" w:rsidP="00A66825">
            <w:pPr>
              <w:pStyle w:val="a3"/>
              <w:numPr>
                <w:ilvl w:val="0"/>
                <w:numId w:val="13"/>
              </w:numPr>
              <w:tabs>
                <w:tab w:val="left" w:pos="1418"/>
              </w:tabs>
              <w:adjustRightInd/>
              <w:rPr>
                <w:rFonts w:eastAsia="Times New Roman" w:cs="Times New Roman"/>
                <w:sz w:val="24"/>
                <w:szCs w:val="24"/>
                <w:lang w:eastAsia="en-US"/>
              </w:rPr>
            </w:pP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Продолжать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формировать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единое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образовательное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пространство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ДОУ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через</w:t>
            </w:r>
            <w:r w:rsidRPr="00A66825">
              <w:rPr>
                <w:rFonts w:eastAsia="Times New Roman" w:cs="Times New Roman"/>
                <w:spacing w:val="-57"/>
                <w:sz w:val="24"/>
                <w:szCs w:val="24"/>
                <w:lang w:eastAsia="en-US"/>
              </w:rPr>
              <w:t xml:space="preserve"> </w:t>
            </w:r>
            <w:r w:rsidR="00B644B3">
              <w:rPr>
                <w:rFonts w:eastAsia="Times New Roman" w:cs="Times New Roman"/>
                <w:spacing w:val="-57"/>
                <w:sz w:val="24"/>
                <w:szCs w:val="24"/>
                <w:lang w:eastAsia="en-US"/>
              </w:rPr>
              <w:t xml:space="preserve">      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активизацию различных форм сотрудничества с семьями воспитанников и социальными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партнерами</w:t>
            </w:r>
          </w:p>
          <w:p w:rsidR="00A86E7D" w:rsidRDefault="00A86E7D" w:rsidP="00A66825">
            <w:pPr>
              <w:suppressAutoHyphens/>
              <w:autoSpaceDE/>
              <w:autoSpaceDN/>
              <w:adjustRightInd/>
              <w:ind w:left="539"/>
              <w:rPr>
                <w:rFonts w:eastAsia="Times New Roman" w:cs="Times New Roman"/>
                <w:sz w:val="24"/>
                <w:szCs w:val="24"/>
              </w:rPr>
            </w:pPr>
          </w:p>
          <w:p w:rsidR="00A86E7D" w:rsidRDefault="00A86E7D" w:rsidP="0070044E">
            <w:pPr>
              <w:suppressAutoHyphens/>
              <w:autoSpaceDE/>
              <w:autoSpaceDN/>
              <w:adjustRightInd/>
              <w:ind w:firstLine="539"/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  <w:p w:rsidR="00A86E7D" w:rsidRDefault="00A86E7D" w:rsidP="0070044E">
            <w:pPr>
              <w:suppressAutoHyphens/>
              <w:autoSpaceDE/>
              <w:autoSpaceDN/>
              <w:adjustRightInd/>
              <w:ind w:firstLine="539"/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  <w:p w:rsidR="00A86E7D" w:rsidRDefault="00A86E7D" w:rsidP="0070044E">
            <w:pPr>
              <w:suppressAutoHyphens/>
              <w:autoSpaceDE/>
              <w:autoSpaceDN/>
              <w:adjustRightInd/>
              <w:ind w:firstLine="539"/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  <w:p w:rsidR="00A86E7D" w:rsidRDefault="00A86E7D" w:rsidP="0070044E">
            <w:pPr>
              <w:suppressAutoHyphens/>
              <w:autoSpaceDE/>
              <w:autoSpaceDN/>
              <w:adjustRightInd/>
              <w:ind w:firstLine="539"/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  <w:p w:rsidR="00A86E7D" w:rsidRDefault="00A86E7D" w:rsidP="0070044E">
            <w:pPr>
              <w:suppressAutoHyphens/>
              <w:autoSpaceDE/>
              <w:autoSpaceDN/>
              <w:adjustRightInd/>
              <w:ind w:firstLine="539"/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  <w:p w:rsidR="008B428B" w:rsidRPr="004873B9" w:rsidRDefault="008B428B" w:rsidP="00A66825">
            <w:pPr>
              <w:shd w:val="clear" w:color="auto" w:fill="FFFFFF"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</w:p>
        </w:tc>
      </w:tr>
    </w:tbl>
    <w:p w:rsidR="004873B9" w:rsidRPr="004873B9" w:rsidRDefault="004873B9" w:rsidP="004873B9">
      <w:r w:rsidRPr="004873B9">
        <w:lastRenderedPageBreak/>
        <w:t> </w:t>
      </w:r>
    </w:p>
    <w:p w:rsidR="00CC7F4F" w:rsidRPr="00C921E4" w:rsidRDefault="00CC7F4F" w:rsidP="00C921E4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 w:cs="Times New Roman"/>
          <w:color w:val="000000"/>
          <w:sz w:val="24"/>
          <w:szCs w:val="24"/>
          <w:lang w:eastAsia="en-US"/>
        </w:rPr>
      </w:pPr>
    </w:p>
    <w:sectPr w:rsidR="00CC7F4F" w:rsidRPr="00C921E4" w:rsidSect="00E64FA9">
      <w:pgSz w:w="11906" w:h="16838"/>
      <w:pgMar w:top="113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74A2" w:rsidRDefault="004574A2" w:rsidP="00AF5AED">
      <w:r>
        <w:separator/>
      </w:r>
    </w:p>
  </w:endnote>
  <w:endnote w:type="continuationSeparator" w:id="0">
    <w:p w:rsidR="004574A2" w:rsidRDefault="004574A2" w:rsidP="00AF5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74A2" w:rsidRDefault="004574A2" w:rsidP="00AF5AED">
      <w:r>
        <w:separator/>
      </w:r>
    </w:p>
  </w:footnote>
  <w:footnote w:type="continuationSeparator" w:id="0">
    <w:p w:rsidR="004574A2" w:rsidRDefault="004574A2" w:rsidP="00AF5A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73E04"/>
    <w:multiLevelType w:val="hybridMultilevel"/>
    <w:tmpl w:val="BEA2C2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0E6207"/>
    <w:multiLevelType w:val="hybridMultilevel"/>
    <w:tmpl w:val="DC16DF40"/>
    <w:lvl w:ilvl="0" w:tplc="769A5540">
      <w:start w:val="1"/>
      <w:numFmt w:val="decimal"/>
      <w:lvlText w:val="%1."/>
      <w:lvlJc w:val="left"/>
      <w:pPr>
        <w:ind w:left="14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62" w:hanging="360"/>
      </w:pPr>
    </w:lvl>
    <w:lvl w:ilvl="2" w:tplc="0419001B" w:tentative="1">
      <w:start w:val="1"/>
      <w:numFmt w:val="lowerRoman"/>
      <w:lvlText w:val="%3."/>
      <w:lvlJc w:val="right"/>
      <w:pPr>
        <w:ind w:left="1582" w:hanging="180"/>
      </w:pPr>
    </w:lvl>
    <w:lvl w:ilvl="3" w:tplc="0419000F" w:tentative="1">
      <w:start w:val="1"/>
      <w:numFmt w:val="decimal"/>
      <w:lvlText w:val="%4."/>
      <w:lvlJc w:val="left"/>
      <w:pPr>
        <w:ind w:left="2302" w:hanging="360"/>
      </w:pPr>
    </w:lvl>
    <w:lvl w:ilvl="4" w:tplc="04190019" w:tentative="1">
      <w:start w:val="1"/>
      <w:numFmt w:val="lowerLetter"/>
      <w:lvlText w:val="%5."/>
      <w:lvlJc w:val="left"/>
      <w:pPr>
        <w:ind w:left="3022" w:hanging="360"/>
      </w:pPr>
    </w:lvl>
    <w:lvl w:ilvl="5" w:tplc="0419001B" w:tentative="1">
      <w:start w:val="1"/>
      <w:numFmt w:val="lowerRoman"/>
      <w:lvlText w:val="%6."/>
      <w:lvlJc w:val="right"/>
      <w:pPr>
        <w:ind w:left="3742" w:hanging="180"/>
      </w:pPr>
    </w:lvl>
    <w:lvl w:ilvl="6" w:tplc="0419000F" w:tentative="1">
      <w:start w:val="1"/>
      <w:numFmt w:val="decimal"/>
      <w:lvlText w:val="%7."/>
      <w:lvlJc w:val="left"/>
      <w:pPr>
        <w:ind w:left="4462" w:hanging="360"/>
      </w:pPr>
    </w:lvl>
    <w:lvl w:ilvl="7" w:tplc="04190019" w:tentative="1">
      <w:start w:val="1"/>
      <w:numFmt w:val="lowerLetter"/>
      <w:lvlText w:val="%8."/>
      <w:lvlJc w:val="left"/>
      <w:pPr>
        <w:ind w:left="5182" w:hanging="360"/>
      </w:pPr>
    </w:lvl>
    <w:lvl w:ilvl="8" w:tplc="0419001B" w:tentative="1">
      <w:start w:val="1"/>
      <w:numFmt w:val="lowerRoman"/>
      <w:lvlText w:val="%9."/>
      <w:lvlJc w:val="right"/>
      <w:pPr>
        <w:ind w:left="5902" w:hanging="180"/>
      </w:pPr>
    </w:lvl>
  </w:abstractNum>
  <w:abstractNum w:abstractNumId="2" w15:restartNumberingAfterBreak="0">
    <w:nsid w:val="19271B74"/>
    <w:multiLevelType w:val="hybridMultilevel"/>
    <w:tmpl w:val="C0BEBE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580F1C"/>
    <w:multiLevelType w:val="hybridMultilevel"/>
    <w:tmpl w:val="BAC47128"/>
    <w:lvl w:ilvl="0" w:tplc="2564E8C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7C26993"/>
    <w:multiLevelType w:val="multilevel"/>
    <w:tmpl w:val="0D7006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398C625B"/>
    <w:multiLevelType w:val="multilevel"/>
    <w:tmpl w:val="BD04DDF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b/>
      </w:rPr>
    </w:lvl>
  </w:abstractNum>
  <w:abstractNum w:abstractNumId="6" w15:restartNumberingAfterBreak="0">
    <w:nsid w:val="3B4C012C"/>
    <w:multiLevelType w:val="hybridMultilevel"/>
    <w:tmpl w:val="34C4C9E6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0D01BB"/>
    <w:multiLevelType w:val="hybridMultilevel"/>
    <w:tmpl w:val="0718653E"/>
    <w:lvl w:ilvl="0" w:tplc="2564E8C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54247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BC7BDB"/>
    <w:multiLevelType w:val="multilevel"/>
    <w:tmpl w:val="C20269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6B3055B1"/>
    <w:multiLevelType w:val="multilevel"/>
    <w:tmpl w:val="5106E15E"/>
    <w:lvl w:ilvl="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1" w15:restartNumberingAfterBreak="0">
    <w:nsid w:val="793420F8"/>
    <w:multiLevelType w:val="hybridMultilevel"/>
    <w:tmpl w:val="FB269156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CE170E"/>
    <w:multiLevelType w:val="hybridMultilevel"/>
    <w:tmpl w:val="031A6E42"/>
    <w:lvl w:ilvl="0" w:tplc="FC003314">
      <w:start w:val="1"/>
      <w:numFmt w:val="decimal"/>
      <w:lvlText w:val="%1)"/>
      <w:lvlJc w:val="left"/>
      <w:pPr>
        <w:tabs>
          <w:tab w:val="num" w:pos="0"/>
        </w:tabs>
        <w:ind w:left="0" w:hanging="49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305"/>
        </w:tabs>
        <w:ind w:left="13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025"/>
        </w:tabs>
        <w:ind w:left="20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465"/>
        </w:tabs>
        <w:ind w:left="34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185"/>
        </w:tabs>
        <w:ind w:left="41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625"/>
        </w:tabs>
        <w:ind w:left="5625" w:hanging="180"/>
      </w:pPr>
      <w:rPr>
        <w:rFonts w:cs="Times New Roman"/>
      </w:r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11"/>
  </w:num>
  <w:num w:numId="5">
    <w:abstractNumId w:val="4"/>
  </w:num>
  <w:num w:numId="6">
    <w:abstractNumId w:val="12"/>
  </w:num>
  <w:num w:numId="7">
    <w:abstractNumId w:val="9"/>
  </w:num>
  <w:num w:numId="8">
    <w:abstractNumId w:val="3"/>
  </w:num>
  <w:num w:numId="9">
    <w:abstractNumId w:val="7"/>
  </w:num>
  <w:num w:numId="10">
    <w:abstractNumId w:val="10"/>
  </w:num>
  <w:num w:numId="11">
    <w:abstractNumId w:val="8"/>
  </w:num>
  <w:num w:numId="12">
    <w:abstractNumId w:val="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739"/>
    <w:rsid w:val="00005341"/>
    <w:rsid w:val="00016C86"/>
    <w:rsid w:val="00024002"/>
    <w:rsid w:val="0004346B"/>
    <w:rsid w:val="00080880"/>
    <w:rsid w:val="00082AC1"/>
    <w:rsid w:val="00083B43"/>
    <w:rsid w:val="00083BB7"/>
    <w:rsid w:val="00086A9C"/>
    <w:rsid w:val="00092F6A"/>
    <w:rsid w:val="00093BF6"/>
    <w:rsid w:val="000951AE"/>
    <w:rsid w:val="000A5102"/>
    <w:rsid w:val="000A718A"/>
    <w:rsid w:val="000B5BB3"/>
    <w:rsid w:val="000C0E2C"/>
    <w:rsid w:val="000D29BB"/>
    <w:rsid w:val="000D3712"/>
    <w:rsid w:val="000D405C"/>
    <w:rsid w:val="000D4C10"/>
    <w:rsid w:val="000F0DB7"/>
    <w:rsid w:val="00101D54"/>
    <w:rsid w:val="00116C45"/>
    <w:rsid w:val="00117640"/>
    <w:rsid w:val="00126C48"/>
    <w:rsid w:val="0013072A"/>
    <w:rsid w:val="00136F6C"/>
    <w:rsid w:val="0013743E"/>
    <w:rsid w:val="001535DB"/>
    <w:rsid w:val="00163A19"/>
    <w:rsid w:val="00164133"/>
    <w:rsid w:val="001737B2"/>
    <w:rsid w:val="001758A2"/>
    <w:rsid w:val="00185CBB"/>
    <w:rsid w:val="001864AE"/>
    <w:rsid w:val="0019124E"/>
    <w:rsid w:val="00191B96"/>
    <w:rsid w:val="00193325"/>
    <w:rsid w:val="001942A4"/>
    <w:rsid w:val="00194B20"/>
    <w:rsid w:val="001A244E"/>
    <w:rsid w:val="001A2CF4"/>
    <w:rsid w:val="001A793F"/>
    <w:rsid w:val="001B274E"/>
    <w:rsid w:val="001C1CB6"/>
    <w:rsid w:val="001C1D11"/>
    <w:rsid w:val="001C5E33"/>
    <w:rsid w:val="001D2D6C"/>
    <w:rsid w:val="001D4096"/>
    <w:rsid w:val="001D77B9"/>
    <w:rsid w:val="001E6B0B"/>
    <w:rsid w:val="001F33EB"/>
    <w:rsid w:val="00200281"/>
    <w:rsid w:val="00207C5E"/>
    <w:rsid w:val="00210EB7"/>
    <w:rsid w:val="00212D08"/>
    <w:rsid w:val="00213F7B"/>
    <w:rsid w:val="0022180E"/>
    <w:rsid w:val="00235A3D"/>
    <w:rsid w:val="00241214"/>
    <w:rsid w:val="0024210E"/>
    <w:rsid w:val="00265674"/>
    <w:rsid w:val="002771B0"/>
    <w:rsid w:val="00283526"/>
    <w:rsid w:val="002948BC"/>
    <w:rsid w:val="00295598"/>
    <w:rsid w:val="002A1C0B"/>
    <w:rsid w:val="002A2371"/>
    <w:rsid w:val="002B4E73"/>
    <w:rsid w:val="002C45E8"/>
    <w:rsid w:val="002D0E4B"/>
    <w:rsid w:val="002D6C52"/>
    <w:rsid w:val="002E35E2"/>
    <w:rsid w:val="002E40C1"/>
    <w:rsid w:val="002E57A7"/>
    <w:rsid w:val="002F15C8"/>
    <w:rsid w:val="002F1D9E"/>
    <w:rsid w:val="002F3140"/>
    <w:rsid w:val="003035F2"/>
    <w:rsid w:val="00311DD3"/>
    <w:rsid w:val="0031206D"/>
    <w:rsid w:val="003207FD"/>
    <w:rsid w:val="0032536C"/>
    <w:rsid w:val="00325C42"/>
    <w:rsid w:val="00325F59"/>
    <w:rsid w:val="00327675"/>
    <w:rsid w:val="003279B6"/>
    <w:rsid w:val="00327B60"/>
    <w:rsid w:val="003308AC"/>
    <w:rsid w:val="00334666"/>
    <w:rsid w:val="00334ED8"/>
    <w:rsid w:val="003371BF"/>
    <w:rsid w:val="003452B5"/>
    <w:rsid w:val="003455C4"/>
    <w:rsid w:val="00357311"/>
    <w:rsid w:val="00360E72"/>
    <w:rsid w:val="00363053"/>
    <w:rsid w:val="00364ADA"/>
    <w:rsid w:val="003674E9"/>
    <w:rsid w:val="003741AD"/>
    <w:rsid w:val="00385102"/>
    <w:rsid w:val="00386009"/>
    <w:rsid w:val="00390ED3"/>
    <w:rsid w:val="003A0162"/>
    <w:rsid w:val="003A0A79"/>
    <w:rsid w:val="003A6AE4"/>
    <w:rsid w:val="003B0280"/>
    <w:rsid w:val="003B05F6"/>
    <w:rsid w:val="003B299C"/>
    <w:rsid w:val="003B606D"/>
    <w:rsid w:val="003C27A2"/>
    <w:rsid w:val="003C4ADA"/>
    <w:rsid w:val="003D3E57"/>
    <w:rsid w:val="003D6815"/>
    <w:rsid w:val="003E2073"/>
    <w:rsid w:val="003E7BB7"/>
    <w:rsid w:val="003F60A6"/>
    <w:rsid w:val="00400978"/>
    <w:rsid w:val="00414F52"/>
    <w:rsid w:val="004325E1"/>
    <w:rsid w:val="00432C62"/>
    <w:rsid w:val="00432E0A"/>
    <w:rsid w:val="00436350"/>
    <w:rsid w:val="00452BE4"/>
    <w:rsid w:val="0045479B"/>
    <w:rsid w:val="004574A2"/>
    <w:rsid w:val="00470000"/>
    <w:rsid w:val="00473544"/>
    <w:rsid w:val="0047792A"/>
    <w:rsid w:val="00484613"/>
    <w:rsid w:val="004873B9"/>
    <w:rsid w:val="004912A1"/>
    <w:rsid w:val="004967EB"/>
    <w:rsid w:val="004A0572"/>
    <w:rsid w:val="004A6416"/>
    <w:rsid w:val="004B1EC3"/>
    <w:rsid w:val="004B43F8"/>
    <w:rsid w:val="004B46F0"/>
    <w:rsid w:val="004B658A"/>
    <w:rsid w:val="004C3B39"/>
    <w:rsid w:val="004C437D"/>
    <w:rsid w:val="004C4691"/>
    <w:rsid w:val="004D1031"/>
    <w:rsid w:val="004D55B4"/>
    <w:rsid w:val="004D681F"/>
    <w:rsid w:val="004E0F01"/>
    <w:rsid w:val="004E14BD"/>
    <w:rsid w:val="004F355F"/>
    <w:rsid w:val="004F4E50"/>
    <w:rsid w:val="004F5130"/>
    <w:rsid w:val="004F575C"/>
    <w:rsid w:val="00514F1F"/>
    <w:rsid w:val="005174B3"/>
    <w:rsid w:val="00520D59"/>
    <w:rsid w:val="00522CDF"/>
    <w:rsid w:val="00525816"/>
    <w:rsid w:val="005259EB"/>
    <w:rsid w:val="00534A31"/>
    <w:rsid w:val="00555138"/>
    <w:rsid w:val="005677FE"/>
    <w:rsid w:val="00581C65"/>
    <w:rsid w:val="00594904"/>
    <w:rsid w:val="005965C9"/>
    <w:rsid w:val="005967CC"/>
    <w:rsid w:val="005B73F5"/>
    <w:rsid w:val="005C7807"/>
    <w:rsid w:val="005D1502"/>
    <w:rsid w:val="005F0D12"/>
    <w:rsid w:val="005F1943"/>
    <w:rsid w:val="005F6F3A"/>
    <w:rsid w:val="005F7352"/>
    <w:rsid w:val="006027AE"/>
    <w:rsid w:val="006071DF"/>
    <w:rsid w:val="00614EA8"/>
    <w:rsid w:val="00617C95"/>
    <w:rsid w:val="00620330"/>
    <w:rsid w:val="0063558B"/>
    <w:rsid w:val="00655FBB"/>
    <w:rsid w:val="00670090"/>
    <w:rsid w:val="00675042"/>
    <w:rsid w:val="00685856"/>
    <w:rsid w:val="00694004"/>
    <w:rsid w:val="006A11C5"/>
    <w:rsid w:val="006B0AF5"/>
    <w:rsid w:val="006B7B33"/>
    <w:rsid w:val="006B7E84"/>
    <w:rsid w:val="006C06DE"/>
    <w:rsid w:val="006E61DA"/>
    <w:rsid w:val="006F0A97"/>
    <w:rsid w:val="006F5E88"/>
    <w:rsid w:val="0070009E"/>
    <w:rsid w:val="0070044E"/>
    <w:rsid w:val="0070580C"/>
    <w:rsid w:val="00705B67"/>
    <w:rsid w:val="00707FF3"/>
    <w:rsid w:val="00715EF4"/>
    <w:rsid w:val="007205A6"/>
    <w:rsid w:val="00723A6A"/>
    <w:rsid w:val="00725B3E"/>
    <w:rsid w:val="00726A2C"/>
    <w:rsid w:val="00736B71"/>
    <w:rsid w:val="00743751"/>
    <w:rsid w:val="007453A3"/>
    <w:rsid w:val="00747892"/>
    <w:rsid w:val="00753B49"/>
    <w:rsid w:val="00756242"/>
    <w:rsid w:val="00770501"/>
    <w:rsid w:val="007806D4"/>
    <w:rsid w:val="00782855"/>
    <w:rsid w:val="007944B4"/>
    <w:rsid w:val="007972BA"/>
    <w:rsid w:val="007A3E40"/>
    <w:rsid w:val="007B0494"/>
    <w:rsid w:val="007B184C"/>
    <w:rsid w:val="007B4661"/>
    <w:rsid w:val="007B553F"/>
    <w:rsid w:val="007C0304"/>
    <w:rsid w:val="007C7F8A"/>
    <w:rsid w:val="007D2775"/>
    <w:rsid w:val="007D2DBF"/>
    <w:rsid w:val="007D3160"/>
    <w:rsid w:val="007D4395"/>
    <w:rsid w:val="007E13F3"/>
    <w:rsid w:val="007E3EA9"/>
    <w:rsid w:val="007F11D1"/>
    <w:rsid w:val="007F5815"/>
    <w:rsid w:val="00801BE5"/>
    <w:rsid w:val="00802245"/>
    <w:rsid w:val="00804D8B"/>
    <w:rsid w:val="00805486"/>
    <w:rsid w:val="008063DD"/>
    <w:rsid w:val="008134DD"/>
    <w:rsid w:val="00821626"/>
    <w:rsid w:val="00834312"/>
    <w:rsid w:val="00836DAD"/>
    <w:rsid w:val="00837CEA"/>
    <w:rsid w:val="008415C8"/>
    <w:rsid w:val="008418D7"/>
    <w:rsid w:val="00841D28"/>
    <w:rsid w:val="00846B1E"/>
    <w:rsid w:val="008527DD"/>
    <w:rsid w:val="008541EF"/>
    <w:rsid w:val="0085786B"/>
    <w:rsid w:val="008630AD"/>
    <w:rsid w:val="00882A07"/>
    <w:rsid w:val="00886A50"/>
    <w:rsid w:val="008941A7"/>
    <w:rsid w:val="00894B57"/>
    <w:rsid w:val="008A1191"/>
    <w:rsid w:val="008A3F4F"/>
    <w:rsid w:val="008B35A8"/>
    <w:rsid w:val="008B428B"/>
    <w:rsid w:val="008B44B8"/>
    <w:rsid w:val="008B5455"/>
    <w:rsid w:val="008B7284"/>
    <w:rsid w:val="008D255A"/>
    <w:rsid w:val="008E100D"/>
    <w:rsid w:val="008E60F6"/>
    <w:rsid w:val="008F2514"/>
    <w:rsid w:val="008F6660"/>
    <w:rsid w:val="008F7D24"/>
    <w:rsid w:val="00901FCC"/>
    <w:rsid w:val="0090258F"/>
    <w:rsid w:val="009029C0"/>
    <w:rsid w:val="009052E5"/>
    <w:rsid w:val="00906141"/>
    <w:rsid w:val="009074BD"/>
    <w:rsid w:val="0091045F"/>
    <w:rsid w:val="00910903"/>
    <w:rsid w:val="0092244A"/>
    <w:rsid w:val="00926049"/>
    <w:rsid w:val="00944A3E"/>
    <w:rsid w:val="009467C7"/>
    <w:rsid w:val="00950031"/>
    <w:rsid w:val="00954C9F"/>
    <w:rsid w:val="00964AB2"/>
    <w:rsid w:val="00965CDA"/>
    <w:rsid w:val="0097110E"/>
    <w:rsid w:val="009909C6"/>
    <w:rsid w:val="00995943"/>
    <w:rsid w:val="009A0309"/>
    <w:rsid w:val="009A6AA6"/>
    <w:rsid w:val="009B3230"/>
    <w:rsid w:val="009B5C51"/>
    <w:rsid w:val="009B6C3F"/>
    <w:rsid w:val="009C5DF8"/>
    <w:rsid w:val="009D7F81"/>
    <w:rsid w:val="009E4D67"/>
    <w:rsid w:val="009F2D23"/>
    <w:rsid w:val="009F6F05"/>
    <w:rsid w:val="009F73B0"/>
    <w:rsid w:val="00A20286"/>
    <w:rsid w:val="00A2284C"/>
    <w:rsid w:val="00A232D7"/>
    <w:rsid w:val="00A24A9D"/>
    <w:rsid w:val="00A31795"/>
    <w:rsid w:val="00A33A24"/>
    <w:rsid w:val="00A34191"/>
    <w:rsid w:val="00A4475E"/>
    <w:rsid w:val="00A614A2"/>
    <w:rsid w:val="00A650F8"/>
    <w:rsid w:val="00A66825"/>
    <w:rsid w:val="00A67681"/>
    <w:rsid w:val="00A679A6"/>
    <w:rsid w:val="00A735D5"/>
    <w:rsid w:val="00A73E04"/>
    <w:rsid w:val="00A86E7D"/>
    <w:rsid w:val="00A87709"/>
    <w:rsid w:val="00AA45A0"/>
    <w:rsid w:val="00AA705B"/>
    <w:rsid w:val="00AB0739"/>
    <w:rsid w:val="00AB5C2F"/>
    <w:rsid w:val="00AB62C2"/>
    <w:rsid w:val="00AC3D2B"/>
    <w:rsid w:val="00AC75C4"/>
    <w:rsid w:val="00AD2AB1"/>
    <w:rsid w:val="00AD3729"/>
    <w:rsid w:val="00AD4773"/>
    <w:rsid w:val="00AD730C"/>
    <w:rsid w:val="00AE1009"/>
    <w:rsid w:val="00AF5AED"/>
    <w:rsid w:val="00B01A76"/>
    <w:rsid w:val="00B0570C"/>
    <w:rsid w:val="00B05BF6"/>
    <w:rsid w:val="00B10BB5"/>
    <w:rsid w:val="00B10C03"/>
    <w:rsid w:val="00B16E22"/>
    <w:rsid w:val="00B3132B"/>
    <w:rsid w:val="00B337EA"/>
    <w:rsid w:val="00B4275A"/>
    <w:rsid w:val="00B47C25"/>
    <w:rsid w:val="00B5607E"/>
    <w:rsid w:val="00B63B29"/>
    <w:rsid w:val="00B644B3"/>
    <w:rsid w:val="00B67512"/>
    <w:rsid w:val="00B67967"/>
    <w:rsid w:val="00B70C0B"/>
    <w:rsid w:val="00B742B9"/>
    <w:rsid w:val="00B745B4"/>
    <w:rsid w:val="00B77CEB"/>
    <w:rsid w:val="00B83A7A"/>
    <w:rsid w:val="00B864A1"/>
    <w:rsid w:val="00B9063A"/>
    <w:rsid w:val="00B90C17"/>
    <w:rsid w:val="00B92F25"/>
    <w:rsid w:val="00B969F8"/>
    <w:rsid w:val="00B96EB1"/>
    <w:rsid w:val="00BA472E"/>
    <w:rsid w:val="00BA4DD3"/>
    <w:rsid w:val="00BA5D5D"/>
    <w:rsid w:val="00BB1385"/>
    <w:rsid w:val="00BB1B96"/>
    <w:rsid w:val="00BB200B"/>
    <w:rsid w:val="00BB4E0D"/>
    <w:rsid w:val="00BB5C95"/>
    <w:rsid w:val="00BC5FFC"/>
    <w:rsid w:val="00BC6FA6"/>
    <w:rsid w:val="00BD35BA"/>
    <w:rsid w:val="00BE0148"/>
    <w:rsid w:val="00BE1BB0"/>
    <w:rsid w:val="00BE682F"/>
    <w:rsid w:val="00BF7F68"/>
    <w:rsid w:val="00C01CD0"/>
    <w:rsid w:val="00C02911"/>
    <w:rsid w:val="00C10CF2"/>
    <w:rsid w:val="00C12FE3"/>
    <w:rsid w:val="00C13B2D"/>
    <w:rsid w:val="00C151F0"/>
    <w:rsid w:val="00C165D4"/>
    <w:rsid w:val="00C16E37"/>
    <w:rsid w:val="00C209BA"/>
    <w:rsid w:val="00C214A7"/>
    <w:rsid w:val="00C2374A"/>
    <w:rsid w:val="00C2425E"/>
    <w:rsid w:val="00C62B01"/>
    <w:rsid w:val="00C670C2"/>
    <w:rsid w:val="00C7136E"/>
    <w:rsid w:val="00C71BA7"/>
    <w:rsid w:val="00C71C40"/>
    <w:rsid w:val="00C76F1E"/>
    <w:rsid w:val="00C81019"/>
    <w:rsid w:val="00C90778"/>
    <w:rsid w:val="00C921E4"/>
    <w:rsid w:val="00CA2667"/>
    <w:rsid w:val="00CC418B"/>
    <w:rsid w:val="00CC7691"/>
    <w:rsid w:val="00CC7F4F"/>
    <w:rsid w:val="00CD457E"/>
    <w:rsid w:val="00CE1459"/>
    <w:rsid w:val="00CF58FD"/>
    <w:rsid w:val="00D002E0"/>
    <w:rsid w:val="00D0035C"/>
    <w:rsid w:val="00D00DA0"/>
    <w:rsid w:val="00D01080"/>
    <w:rsid w:val="00D065E6"/>
    <w:rsid w:val="00D06867"/>
    <w:rsid w:val="00D07E43"/>
    <w:rsid w:val="00D13844"/>
    <w:rsid w:val="00D32830"/>
    <w:rsid w:val="00D4397A"/>
    <w:rsid w:val="00D516C5"/>
    <w:rsid w:val="00D56FC9"/>
    <w:rsid w:val="00D64581"/>
    <w:rsid w:val="00D6560B"/>
    <w:rsid w:val="00D663B2"/>
    <w:rsid w:val="00D734A3"/>
    <w:rsid w:val="00D75919"/>
    <w:rsid w:val="00D84582"/>
    <w:rsid w:val="00D86D70"/>
    <w:rsid w:val="00D91EF9"/>
    <w:rsid w:val="00D92B03"/>
    <w:rsid w:val="00DB1513"/>
    <w:rsid w:val="00DB67B7"/>
    <w:rsid w:val="00DB6AD5"/>
    <w:rsid w:val="00DB75A9"/>
    <w:rsid w:val="00DC397B"/>
    <w:rsid w:val="00DC7F24"/>
    <w:rsid w:val="00DD1DF4"/>
    <w:rsid w:val="00DD5E50"/>
    <w:rsid w:val="00DD75CF"/>
    <w:rsid w:val="00DE290F"/>
    <w:rsid w:val="00E016A6"/>
    <w:rsid w:val="00E02739"/>
    <w:rsid w:val="00E05534"/>
    <w:rsid w:val="00E06D64"/>
    <w:rsid w:val="00E07556"/>
    <w:rsid w:val="00E1262A"/>
    <w:rsid w:val="00E127E9"/>
    <w:rsid w:val="00E1495F"/>
    <w:rsid w:val="00E15C1C"/>
    <w:rsid w:val="00E176D2"/>
    <w:rsid w:val="00E24646"/>
    <w:rsid w:val="00E32B1E"/>
    <w:rsid w:val="00E353A4"/>
    <w:rsid w:val="00E440B3"/>
    <w:rsid w:val="00E4745F"/>
    <w:rsid w:val="00E47526"/>
    <w:rsid w:val="00E55105"/>
    <w:rsid w:val="00E55806"/>
    <w:rsid w:val="00E621EF"/>
    <w:rsid w:val="00E636C7"/>
    <w:rsid w:val="00E64FA9"/>
    <w:rsid w:val="00E71F5C"/>
    <w:rsid w:val="00E74F19"/>
    <w:rsid w:val="00E7601E"/>
    <w:rsid w:val="00E83D33"/>
    <w:rsid w:val="00E97CF5"/>
    <w:rsid w:val="00EA0E4E"/>
    <w:rsid w:val="00EB6BD3"/>
    <w:rsid w:val="00EE155E"/>
    <w:rsid w:val="00EE2E59"/>
    <w:rsid w:val="00EE5974"/>
    <w:rsid w:val="00EF039B"/>
    <w:rsid w:val="00EF222A"/>
    <w:rsid w:val="00EF6989"/>
    <w:rsid w:val="00EF705A"/>
    <w:rsid w:val="00F00676"/>
    <w:rsid w:val="00F03F80"/>
    <w:rsid w:val="00F07784"/>
    <w:rsid w:val="00F07891"/>
    <w:rsid w:val="00F141AE"/>
    <w:rsid w:val="00F25987"/>
    <w:rsid w:val="00F30A7C"/>
    <w:rsid w:val="00F34777"/>
    <w:rsid w:val="00F35C2D"/>
    <w:rsid w:val="00F35EBE"/>
    <w:rsid w:val="00F408C8"/>
    <w:rsid w:val="00F41E4B"/>
    <w:rsid w:val="00F42AEA"/>
    <w:rsid w:val="00F46B5E"/>
    <w:rsid w:val="00F55813"/>
    <w:rsid w:val="00F727C0"/>
    <w:rsid w:val="00F8278F"/>
    <w:rsid w:val="00F84F19"/>
    <w:rsid w:val="00FA4D05"/>
    <w:rsid w:val="00FB039C"/>
    <w:rsid w:val="00FB0498"/>
    <w:rsid w:val="00FC586E"/>
    <w:rsid w:val="00FE6691"/>
    <w:rsid w:val="00FF4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DB34C8"/>
  <w15:docId w15:val="{E09D9667-EDA5-4240-B0F6-86793D002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0C0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0C0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873B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4873B9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679A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679A6"/>
    <w:rPr>
      <w:rFonts w:ascii="Tahoma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AF5AE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F5AED"/>
    <w:rPr>
      <w:rFonts w:ascii="Times New Roman" w:hAnsi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AF5AE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F5AED"/>
    <w:rPr>
      <w:rFonts w:ascii="Times New Roman" w:hAnsi="Times New Roman"/>
      <w:sz w:val="20"/>
      <w:szCs w:val="20"/>
      <w:lang w:eastAsia="ru-RU"/>
    </w:rPr>
  </w:style>
  <w:style w:type="paragraph" w:styleId="ac">
    <w:name w:val="No Spacing"/>
    <w:link w:val="ad"/>
    <w:uiPriority w:val="1"/>
    <w:qFormat/>
    <w:rsid w:val="00311DD3"/>
    <w:pPr>
      <w:spacing w:after="0" w:line="240" w:lineRule="auto"/>
    </w:pPr>
  </w:style>
  <w:style w:type="table" w:styleId="ae">
    <w:name w:val="Table Grid"/>
    <w:basedOn w:val="a1"/>
    <w:uiPriority w:val="59"/>
    <w:rsid w:val="00B67512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Без интервала Знак"/>
    <w:basedOn w:val="a0"/>
    <w:link w:val="ac"/>
    <w:uiPriority w:val="1"/>
    <w:rsid w:val="00080880"/>
  </w:style>
  <w:style w:type="paragraph" w:styleId="af">
    <w:name w:val="Body Text"/>
    <w:basedOn w:val="a"/>
    <w:link w:val="af0"/>
    <w:uiPriority w:val="99"/>
    <w:unhideWhenUsed/>
    <w:rsid w:val="009909C6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rsid w:val="009909C6"/>
    <w:rPr>
      <w:rFonts w:ascii="Times New Roman" w:hAnsi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2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980127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4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685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44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93245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60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48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90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4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674C23-BB48-48EE-9499-9B3A63BEC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15</Pages>
  <Words>6013</Words>
  <Characters>34279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Пользователь</cp:lastModifiedBy>
  <cp:revision>38</cp:revision>
  <cp:lastPrinted>2026-03-26T07:12:00Z</cp:lastPrinted>
  <dcterms:created xsi:type="dcterms:W3CDTF">2026-04-06T14:59:00Z</dcterms:created>
  <dcterms:modified xsi:type="dcterms:W3CDTF">2026-04-21T09:39:00Z</dcterms:modified>
</cp:coreProperties>
</file>